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58CC7" w14:textId="0EE12992" w:rsidR="00D85726" w:rsidRPr="00877CF4" w:rsidRDefault="00D85726" w:rsidP="00D85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0"/>
          <w:szCs w:val="20"/>
          <w:lang w:val="bg-BG"/>
        </w:rPr>
      </w:pPr>
      <w:r w:rsidRPr="00877CF4">
        <w:rPr>
          <w:rFonts w:ascii="Times New Roman" w:hAnsi="Times New Roman" w:cs="Times New Roman"/>
          <w:b/>
          <w:sz w:val="20"/>
          <w:szCs w:val="20"/>
          <w:lang w:val="bg-BG"/>
        </w:rPr>
        <w:t>Инструкци</w:t>
      </w:r>
      <w:r w:rsidR="00F84EC1">
        <w:rPr>
          <w:rFonts w:ascii="Times New Roman" w:hAnsi="Times New Roman" w:cs="Times New Roman"/>
          <w:b/>
          <w:sz w:val="20"/>
          <w:szCs w:val="20"/>
          <w:lang w:val="bg-BG"/>
        </w:rPr>
        <w:t>и</w:t>
      </w:r>
      <w:r w:rsidRPr="00877CF4">
        <w:rPr>
          <w:rFonts w:ascii="Times New Roman" w:hAnsi="Times New Roman" w:cs="Times New Roman"/>
          <w:b/>
          <w:sz w:val="20"/>
          <w:szCs w:val="20"/>
          <w:lang w:val="bg-BG"/>
        </w:rPr>
        <w:t>:</w:t>
      </w:r>
    </w:p>
    <w:p w14:paraId="7D33A9E4" w14:textId="0D784B53" w:rsidR="00D85726" w:rsidRPr="00877CF4" w:rsidRDefault="00D85726" w:rsidP="00D85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  <w:lang w:val="bg-BG"/>
        </w:rPr>
      </w:pPr>
      <w:r w:rsidRPr="00877CF4">
        <w:rPr>
          <w:rFonts w:ascii="Times New Roman" w:hAnsi="Times New Roman" w:cs="Times New Roman"/>
          <w:sz w:val="20"/>
          <w:szCs w:val="20"/>
          <w:lang w:val="bg-BG"/>
        </w:rPr>
        <w:t>Настоящият обобщен документ има за цел да предостави кратко резюме (около 1-3 страници) за ключовия етап или целта, посочени в заглавието. Документът ще бъде качен в системата FENIX заедно със съответните документални доказателства. Взети заедно, обобщеният документ и приложените документални доказателства следва да обхващат ВСИЧКИ елементи на етапа или целта, най-вече, описанието дадено в графата "Описание на всеки етап и цел" от таблицата в раздел 1 от приложението на Решението за изпълнение на Съвета и описанието на мярката в текста на приложението на Решението за изпълнение на Съвета, което от двете е релевантно,  отчитайки всяка допълнителна конкретика, предоставена на ЕК в Оперативните договорености.</w:t>
      </w:r>
    </w:p>
    <w:p w14:paraId="0C71037D" w14:textId="0EB13339" w:rsidR="00D85726" w:rsidRDefault="00D85726" w:rsidP="002B25CA">
      <w:pPr>
        <w:jc w:val="both"/>
        <w:rPr>
          <w:rFonts w:ascii="Times New Roman" w:hAnsi="Times New Roman" w:cs="Times New Roman"/>
          <w:i/>
          <w:sz w:val="24"/>
          <w:szCs w:val="24"/>
          <w:u w:val="single"/>
          <w:lang w:val="bg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D85726" w14:paraId="5B694B8B" w14:textId="77777777" w:rsidTr="00A142BE">
        <w:tc>
          <w:tcPr>
            <w:tcW w:w="3256" w:type="dxa"/>
          </w:tcPr>
          <w:p w14:paraId="4A40ADC0" w14:textId="77777777" w:rsidR="00D85726" w:rsidRPr="00877CF4" w:rsidRDefault="00D85726" w:rsidP="00D857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CF4">
              <w:rPr>
                <w:rFonts w:ascii="Times New Roman" w:hAnsi="Times New Roman" w:cs="Times New Roman"/>
                <w:b/>
                <w:sz w:val="24"/>
                <w:szCs w:val="24"/>
                <w:lang w:val="bg"/>
              </w:rPr>
              <w:t>Отговорно ведомство:</w:t>
            </w:r>
          </w:p>
          <w:p w14:paraId="34463F74" w14:textId="77777777" w:rsidR="00D85726" w:rsidRPr="00877CF4" w:rsidRDefault="00D85726" w:rsidP="002B25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"/>
              </w:rPr>
            </w:pPr>
          </w:p>
        </w:tc>
        <w:tc>
          <w:tcPr>
            <w:tcW w:w="5811" w:type="dxa"/>
          </w:tcPr>
          <w:p w14:paraId="05FD2461" w14:textId="77777777" w:rsidR="00D85726" w:rsidRDefault="00D85726" w:rsidP="002B25C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bg"/>
              </w:rPr>
            </w:pPr>
          </w:p>
        </w:tc>
      </w:tr>
      <w:tr w:rsidR="00D85726" w14:paraId="1D8E2930" w14:textId="77777777" w:rsidTr="00A142BE">
        <w:tc>
          <w:tcPr>
            <w:tcW w:w="3256" w:type="dxa"/>
          </w:tcPr>
          <w:p w14:paraId="32D78D9B" w14:textId="77777777" w:rsidR="00D85726" w:rsidRPr="00877CF4" w:rsidRDefault="00D85726" w:rsidP="00D857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CF4">
              <w:rPr>
                <w:rFonts w:ascii="Times New Roman" w:hAnsi="Times New Roman" w:cs="Times New Roman"/>
                <w:b/>
                <w:sz w:val="24"/>
                <w:szCs w:val="24"/>
                <w:lang w:val="bg"/>
              </w:rPr>
              <w:t>Име на мярката:</w:t>
            </w:r>
          </w:p>
          <w:p w14:paraId="7183F713" w14:textId="77777777" w:rsidR="00D85726" w:rsidRPr="00877CF4" w:rsidRDefault="00D85726" w:rsidP="002B25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"/>
              </w:rPr>
            </w:pPr>
          </w:p>
        </w:tc>
        <w:tc>
          <w:tcPr>
            <w:tcW w:w="5811" w:type="dxa"/>
          </w:tcPr>
          <w:p w14:paraId="6EAA7D19" w14:textId="77777777" w:rsidR="00D85726" w:rsidRDefault="00D85726" w:rsidP="002B25C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bg"/>
              </w:rPr>
            </w:pPr>
          </w:p>
        </w:tc>
      </w:tr>
      <w:tr w:rsidR="00D85726" w14:paraId="2F723980" w14:textId="77777777" w:rsidTr="00A142BE">
        <w:tc>
          <w:tcPr>
            <w:tcW w:w="3256" w:type="dxa"/>
          </w:tcPr>
          <w:p w14:paraId="71963C42" w14:textId="27784E1A" w:rsidR="00D85726" w:rsidRPr="00877CF4" w:rsidRDefault="00A142BE" w:rsidP="00D857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"/>
              </w:rPr>
            </w:pPr>
            <w:r w:rsidRPr="00877CF4">
              <w:rPr>
                <w:rFonts w:ascii="Times New Roman" w:hAnsi="Times New Roman" w:cs="Times New Roman"/>
                <w:b/>
                <w:sz w:val="24"/>
                <w:szCs w:val="24"/>
                <w:lang w:val="bg"/>
              </w:rPr>
              <w:t>Ключов етап/цел и уникален идентификационен номер (</w:t>
            </w:r>
            <w:r w:rsidRPr="00877C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CID</w:t>
            </w:r>
            <w:r w:rsidRPr="00877CF4">
              <w:rPr>
                <w:rFonts w:ascii="Times New Roman" w:hAnsi="Times New Roman" w:cs="Times New Roman"/>
                <w:b/>
                <w:sz w:val="24"/>
                <w:szCs w:val="24"/>
                <w:lang w:val="bg"/>
              </w:rPr>
              <w:t xml:space="preserve">) </w:t>
            </w:r>
          </w:p>
          <w:p w14:paraId="71CEC8B6" w14:textId="77777777" w:rsidR="00D85726" w:rsidRPr="00877CF4" w:rsidRDefault="00D85726" w:rsidP="002B25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"/>
              </w:rPr>
            </w:pPr>
          </w:p>
        </w:tc>
        <w:tc>
          <w:tcPr>
            <w:tcW w:w="5811" w:type="dxa"/>
          </w:tcPr>
          <w:p w14:paraId="24F6E9C0" w14:textId="77777777" w:rsidR="00D85726" w:rsidRDefault="00D85726" w:rsidP="002B25C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bg"/>
              </w:rPr>
            </w:pPr>
          </w:p>
        </w:tc>
      </w:tr>
    </w:tbl>
    <w:p w14:paraId="4DE076A5" w14:textId="77777777" w:rsidR="002B25CA" w:rsidRPr="002B25CA" w:rsidRDefault="002B25CA" w:rsidP="002B25CA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</w:pPr>
    </w:p>
    <w:p w14:paraId="5A1C7307" w14:textId="7D7CA39B" w:rsidR="001576BD" w:rsidRPr="002B25CA" w:rsidRDefault="00E41B67" w:rsidP="00212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Описание на е</w:t>
      </w:r>
      <w:r w:rsidR="363F63DE"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тап</w:t>
      </w:r>
      <w:r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а</w:t>
      </w:r>
      <w:r w:rsidR="363F63DE"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/цел</w:t>
      </w:r>
      <w:r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та</w:t>
      </w:r>
      <w:r w:rsidR="363F63DE"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:</w:t>
      </w:r>
    </w:p>
    <w:p w14:paraId="2CB32BE0" w14:textId="77777777" w:rsidR="00757733" w:rsidRPr="002B25CA" w:rsidRDefault="00757733" w:rsidP="00212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</w:p>
    <w:p w14:paraId="20E39C92" w14:textId="1DA20C14" w:rsidR="001576BD" w:rsidRPr="002B25CA" w:rsidRDefault="54C49319" w:rsidP="00212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Механизъм за проверка</w:t>
      </w:r>
      <w:r w:rsidR="001576BD"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:</w:t>
      </w:r>
    </w:p>
    <w:p w14:paraId="75BDF6F9" w14:textId="77777777" w:rsidR="002B2C14" w:rsidRPr="002B25CA" w:rsidRDefault="002B2C14" w:rsidP="00212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</w:p>
    <w:p w14:paraId="640826FC" w14:textId="77777777" w:rsidR="0086556B" w:rsidRDefault="0086556B" w:rsidP="002B2C14">
      <w:pPr>
        <w:rPr>
          <w:rFonts w:ascii="Times New Roman" w:hAnsi="Times New Roman" w:cs="Times New Roman"/>
          <w:b/>
          <w:sz w:val="24"/>
          <w:szCs w:val="24"/>
          <w:u w:val="single"/>
          <w:lang w:val="bg"/>
        </w:rPr>
      </w:pPr>
    </w:p>
    <w:p w14:paraId="7FA66E36" w14:textId="289B2C88" w:rsidR="00F91B2C" w:rsidRPr="002B25CA" w:rsidRDefault="001576BD" w:rsidP="002B2C14">
      <w:pPr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 xml:space="preserve">А. </w:t>
      </w:r>
      <w:r w:rsidR="00224DED"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Представени доказателства</w:t>
      </w:r>
      <w:r w:rsidR="00F91B2C"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:</w:t>
      </w:r>
    </w:p>
    <w:p w14:paraId="0D96331F" w14:textId="78D6CFD0" w:rsidR="00333664" w:rsidRPr="00AF1BA4" w:rsidRDefault="00AF1BA4" w:rsidP="107FEA7C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333664" w:rsidRPr="00AF1BA4">
        <w:rPr>
          <w:rFonts w:ascii="Times New Roman" w:hAnsi="Times New Roman" w:cs="Times New Roman"/>
          <w:i/>
          <w:sz w:val="20"/>
          <w:szCs w:val="20"/>
          <w:lang w:val="bg"/>
        </w:rPr>
        <w:t xml:space="preserve">Използвайте </w:t>
      </w:r>
      <w:r w:rsidR="00224DED" w:rsidRPr="00AF1BA4">
        <w:rPr>
          <w:rFonts w:ascii="Times New Roman" w:hAnsi="Times New Roman" w:cs="Times New Roman"/>
          <w:i/>
          <w:sz w:val="20"/>
          <w:szCs w:val="20"/>
          <w:lang w:val="bg"/>
        </w:rPr>
        <w:t>изброяване чрез „</w:t>
      </w:r>
      <w:r w:rsidR="00224DED" w:rsidRPr="00AF1BA4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="00224DED" w:rsidRPr="00AF1BA4">
        <w:rPr>
          <w:rFonts w:ascii="Times New Roman" w:hAnsi="Times New Roman" w:cs="Times New Roman"/>
          <w:i/>
          <w:sz w:val="20"/>
          <w:szCs w:val="20"/>
          <w:lang w:val="bg"/>
        </w:rPr>
        <w:t>ullet points“</w:t>
      </w:r>
      <w:r w:rsidR="00333664" w:rsidRPr="00AF1BA4">
        <w:rPr>
          <w:rFonts w:ascii="Times New Roman" w:hAnsi="Times New Roman" w:cs="Times New Roman"/>
          <w:sz w:val="20"/>
          <w:szCs w:val="20"/>
          <w:lang w:val="bg"/>
        </w:rPr>
        <w:t xml:space="preserve">, </w:t>
      </w:r>
      <w:r w:rsidR="00333664" w:rsidRPr="00AF1BA4">
        <w:rPr>
          <w:rFonts w:ascii="Times New Roman" w:hAnsi="Times New Roman" w:cs="Times New Roman"/>
          <w:i/>
          <w:sz w:val="20"/>
          <w:szCs w:val="20"/>
          <w:lang w:val="bg"/>
        </w:rPr>
        <w:t xml:space="preserve"> когато има множество доказателства и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 xml:space="preserve">реферирайте към </w:t>
      </w:r>
      <w:r w:rsidR="00333664" w:rsidRPr="00AF1BA4">
        <w:rPr>
          <w:rFonts w:ascii="Times New Roman" w:hAnsi="Times New Roman" w:cs="Times New Roman"/>
          <w:i/>
          <w:sz w:val="20"/>
          <w:szCs w:val="20"/>
          <w:lang w:val="bg"/>
        </w:rPr>
        <w:t>всички доказателствени материали като приложения към обобщения документ, като назовавате първото доказателство като</w:t>
      </w:r>
      <w:r>
        <w:rPr>
          <w:rFonts w:ascii="Times New Roman" w:hAnsi="Times New Roman" w:cs="Times New Roman"/>
          <w:i/>
          <w:sz w:val="20"/>
          <w:szCs w:val="20"/>
          <w:lang w:val="bg"/>
        </w:rPr>
        <w:t xml:space="preserve"> "Приложение 1 – &lt;... &gt; "и т.н.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)</w:t>
      </w:r>
    </w:p>
    <w:p w14:paraId="5633ED13" w14:textId="77777777" w:rsidR="00333664" w:rsidRPr="002B25CA" w:rsidRDefault="00333664" w:rsidP="0086556B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"</w:t>
      </w:r>
      <w:r w:rsidRPr="002B25CA">
        <w:rPr>
          <w:rFonts w:ascii="Times New Roman" w:hAnsi="Times New Roman" w:cs="Times New Roman"/>
          <w:sz w:val="24"/>
          <w:szCs w:val="24"/>
          <w:lang w:val="bg"/>
        </w:rPr>
        <w:t xml:space="preserve">Приложение 1 - </w:t>
      </w: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>&lt;... &gt;". [Кратко описание на предоставените доказателства]</w:t>
      </w:r>
    </w:p>
    <w:p w14:paraId="211AD050" w14:textId="77777777" w:rsidR="00333664" w:rsidRPr="002B25CA" w:rsidRDefault="00333664" w:rsidP="0086556B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"</w:t>
      </w:r>
      <w:r w:rsidRPr="002B25CA">
        <w:rPr>
          <w:rFonts w:ascii="Times New Roman" w:hAnsi="Times New Roman" w:cs="Times New Roman"/>
          <w:sz w:val="24"/>
          <w:szCs w:val="24"/>
          <w:lang w:val="bg"/>
        </w:rPr>
        <w:t xml:space="preserve">Приложение 2 -  </w:t>
      </w: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>&lt;... &gt;" &lt;... &gt;</w:t>
      </w:r>
    </w:p>
    <w:p w14:paraId="17F0D7DF" w14:textId="00FDF897" w:rsidR="00333664" w:rsidRPr="002B25CA" w:rsidRDefault="00333664" w:rsidP="0086556B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>&lt;... &gt;</w:t>
      </w:r>
    </w:p>
    <w:p w14:paraId="71827E00" w14:textId="6E7F966B" w:rsidR="001576BD" w:rsidRDefault="00AF1BA4" w:rsidP="107FEA7C">
      <w:pPr>
        <w:jc w:val="both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D15777">
        <w:rPr>
          <w:rFonts w:ascii="Times New Roman" w:hAnsi="Times New Roman" w:cs="Times New Roman"/>
          <w:i/>
          <w:sz w:val="20"/>
          <w:szCs w:val="20"/>
          <w:lang w:val="en-US"/>
        </w:rPr>
        <w:t>(</w:t>
      </w:r>
      <w:r w:rsidR="00FA2D8B" w:rsidRPr="00D15777">
        <w:rPr>
          <w:rFonts w:ascii="Times New Roman" w:hAnsi="Times New Roman" w:cs="Times New Roman"/>
          <w:i/>
          <w:sz w:val="20"/>
          <w:szCs w:val="20"/>
          <w:lang w:val="bg"/>
        </w:rPr>
        <w:t xml:space="preserve">В </w:t>
      </w:r>
      <w:r w:rsidR="1878C035" w:rsidRPr="00D15777">
        <w:rPr>
          <w:rFonts w:ascii="Times New Roman" w:hAnsi="Times New Roman" w:cs="Times New Roman"/>
          <w:i/>
          <w:sz w:val="20"/>
          <w:szCs w:val="20"/>
          <w:lang w:val="bg"/>
        </w:rPr>
        <w:t>краткото описание на представено</w:t>
      </w:r>
      <w:r w:rsidR="00224DED" w:rsidRPr="00D15777">
        <w:rPr>
          <w:rFonts w:ascii="Times New Roman" w:hAnsi="Times New Roman" w:cs="Times New Roman"/>
          <w:i/>
          <w:sz w:val="20"/>
          <w:szCs w:val="20"/>
          <w:lang w:val="bg"/>
        </w:rPr>
        <w:t>то</w:t>
      </w:r>
      <w:r w:rsidR="1878C035" w:rsidRPr="00D15777">
        <w:rPr>
          <w:rFonts w:ascii="Times New Roman" w:hAnsi="Times New Roman" w:cs="Times New Roman"/>
          <w:i/>
          <w:sz w:val="20"/>
          <w:szCs w:val="20"/>
          <w:lang w:val="bg"/>
        </w:rPr>
        <w:t xml:space="preserve"> доказателство следва да се включат</w:t>
      </w:r>
      <w:r w:rsidR="003A5C80" w:rsidRPr="00D15777">
        <w:rPr>
          <w:rFonts w:ascii="Times New Roman" w:hAnsi="Times New Roman" w:cs="Times New Roman"/>
          <w:i/>
          <w:sz w:val="20"/>
          <w:szCs w:val="20"/>
          <w:lang w:val="bg"/>
        </w:rPr>
        <w:t xml:space="preserve"> основните му цели и защо то е представено; когато е приложимо се посочва датата на публикуване на доказателствения документ и влизането му в сила</w:t>
      </w:r>
      <w:r w:rsidR="35094D0F" w:rsidRPr="00D15777">
        <w:rPr>
          <w:rFonts w:ascii="Times New Roman" w:hAnsi="Times New Roman" w:cs="Times New Roman"/>
          <w:i/>
          <w:sz w:val="20"/>
          <w:szCs w:val="20"/>
          <w:lang w:val="bg"/>
        </w:rPr>
        <w:t xml:space="preserve"> с позоваване на члена, в който се посочва влизането в сила</w:t>
      </w:r>
      <w:r w:rsidR="00D15777" w:rsidRPr="00D15777">
        <w:rPr>
          <w:rFonts w:ascii="Times New Roman" w:hAnsi="Times New Roman" w:cs="Times New Roman"/>
          <w:i/>
          <w:sz w:val="20"/>
          <w:szCs w:val="20"/>
          <w:lang w:val="bg"/>
        </w:rPr>
        <w:t>.)</w:t>
      </w:r>
    </w:p>
    <w:p w14:paraId="330A0674" w14:textId="77777777" w:rsidR="0086556B" w:rsidRDefault="0086556B" w:rsidP="00757733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"/>
        </w:rPr>
      </w:pPr>
    </w:p>
    <w:p w14:paraId="62D13E80" w14:textId="77777777" w:rsidR="0086556B" w:rsidRDefault="0086556B" w:rsidP="00757733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"/>
        </w:rPr>
      </w:pPr>
    </w:p>
    <w:p w14:paraId="35C37ADD" w14:textId="6DBF66A2" w:rsidR="00F91B2C" w:rsidRPr="002B25CA" w:rsidRDefault="001576BD" w:rsidP="00757733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Б. Подробна обосновка:</w:t>
      </w:r>
    </w:p>
    <w:p w14:paraId="57BA867B" w14:textId="04687500" w:rsidR="00B33F95" w:rsidRPr="002B25CA" w:rsidRDefault="00AF1BA4" w:rsidP="00F84EC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0"/>
          <w:szCs w:val="20"/>
          <w:lang w:val="en-US"/>
        </w:rPr>
        <w:t>(</w:t>
      </w:r>
      <w:r w:rsidR="00333664" w:rsidRPr="00AF1BA4">
        <w:rPr>
          <w:rFonts w:ascii="Times New Roman" w:hAnsi="Times New Roman" w:cs="Times New Roman"/>
          <w:i/>
          <w:sz w:val="20"/>
          <w:szCs w:val="20"/>
          <w:lang w:val="bg"/>
        </w:rPr>
        <w:t xml:space="preserve">Обяснете ясно как постигането на </w:t>
      </w:r>
      <w:r w:rsidR="00377618" w:rsidRPr="00AF1BA4">
        <w:rPr>
          <w:rFonts w:ascii="Times New Roman" w:hAnsi="Times New Roman" w:cs="Times New Roman"/>
          <w:i/>
          <w:sz w:val="20"/>
          <w:szCs w:val="20"/>
          <w:lang w:val="bg"/>
        </w:rPr>
        <w:t>етапа</w:t>
      </w:r>
      <w:r w:rsidR="00333664" w:rsidRPr="00AF1BA4">
        <w:rPr>
          <w:rFonts w:ascii="Times New Roman" w:hAnsi="Times New Roman" w:cs="Times New Roman"/>
          <w:i/>
          <w:sz w:val="20"/>
          <w:szCs w:val="20"/>
          <w:lang w:val="bg"/>
        </w:rPr>
        <w:t xml:space="preserve">/целта се доказва с предоставените доказателства, </w:t>
      </w:r>
      <w:r w:rsidR="00297677" w:rsidRPr="00AF1BA4">
        <w:rPr>
          <w:rFonts w:ascii="Times New Roman" w:hAnsi="Times New Roman" w:cs="Times New Roman"/>
          <w:b/>
          <w:i/>
          <w:sz w:val="20"/>
          <w:szCs w:val="20"/>
          <w:lang w:val="bg"/>
        </w:rPr>
        <w:t xml:space="preserve">обхващащи ВСИЧКИ елементи на </w:t>
      </w:r>
      <w:r w:rsidR="00377618" w:rsidRPr="00AF1BA4">
        <w:rPr>
          <w:rFonts w:ascii="Times New Roman" w:hAnsi="Times New Roman" w:cs="Times New Roman"/>
          <w:b/>
          <w:i/>
          <w:sz w:val="20"/>
          <w:szCs w:val="20"/>
          <w:lang w:val="bg"/>
        </w:rPr>
        <w:t>етапа</w:t>
      </w:r>
      <w:r w:rsidR="00297677" w:rsidRPr="00AF1BA4">
        <w:rPr>
          <w:rFonts w:ascii="Times New Roman" w:hAnsi="Times New Roman" w:cs="Times New Roman"/>
          <w:b/>
          <w:i/>
          <w:sz w:val="20"/>
          <w:szCs w:val="20"/>
          <w:lang w:val="bg"/>
        </w:rPr>
        <w:t>/целта</w:t>
      </w:r>
      <w:r w:rsidR="00297677" w:rsidRPr="00AF1BA4">
        <w:rPr>
          <w:rFonts w:ascii="Times New Roman" w:hAnsi="Times New Roman" w:cs="Times New Roman"/>
          <w:i/>
          <w:sz w:val="20"/>
          <w:szCs w:val="20"/>
          <w:lang w:val="bg"/>
        </w:rPr>
        <w:t xml:space="preserve">. </w:t>
      </w:r>
      <w:r w:rsidR="00D15777">
        <w:rPr>
          <w:rFonts w:ascii="Times New Roman" w:hAnsi="Times New Roman" w:cs="Times New Roman"/>
          <w:i/>
          <w:sz w:val="20"/>
          <w:szCs w:val="20"/>
          <w:lang w:val="bg"/>
        </w:rPr>
        <w:t>Т</w:t>
      </w:r>
      <w:r w:rsidR="00297677" w:rsidRPr="00AF1BA4">
        <w:rPr>
          <w:rFonts w:ascii="Times New Roman" w:hAnsi="Times New Roman" w:cs="Times New Roman"/>
          <w:i/>
          <w:sz w:val="20"/>
          <w:szCs w:val="20"/>
          <w:lang w:val="bg"/>
        </w:rPr>
        <w:t>ърси</w:t>
      </w:r>
      <w:r w:rsidR="00D15777">
        <w:rPr>
          <w:rFonts w:ascii="Times New Roman" w:hAnsi="Times New Roman" w:cs="Times New Roman"/>
          <w:i/>
          <w:sz w:val="20"/>
          <w:szCs w:val="20"/>
          <w:lang w:val="bg"/>
        </w:rPr>
        <w:t xml:space="preserve"> се</w:t>
      </w:r>
      <w:r w:rsidR="00297677" w:rsidRPr="00AF1BA4">
        <w:rPr>
          <w:rFonts w:ascii="Times New Roman" w:hAnsi="Times New Roman" w:cs="Times New Roman"/>
          <w:i/>
          <w:sz w:val="20"/>
          <w:szCs w:val="20"/>
          <w:lang w:val="bg"/>
        </w:rPr>
        <w:t xml:space="preserve"> </w:t>
      </w:r>
      <w:r w:rsidR="00B33F95" w:rsidRPr="00AF1BA4">
        <w:rPr>
          <w:rFonts w:ascii="Times New Roman" w:hAnsi="Times New Roman" w:cs="Times New Roman"/>
          <w:b/>
          <w:i/>
          <w:sz w:val="20"/>
          <w:szCs w:val="20"/>
          <w:lang w:val="bg"/>
        </w:rPr>
        <w:t>ясна връзка между елементите на етап</w:t>
      </w:r>
      <w:r w:rsidR="00377618" w:rsidRPr="00AF1BA4">
        <w:rPr>
          <w:rFonts w:ascii="Times New Roman" w:hAnsi="Times New Roman" w:cs="Times New Roman"/>
          <w:b/>
          <w:i/>
          <w:sz w:val="20"/>
          <w:szCs w:val="20"/>
          <w:lang w:val="bg"/>
        </w:rPr>
        <w:t>а</w:t>
      </w:r>
      <w:r w:rsidR="00B33F95" w:rsidRPr="00AF1BA4">
        <w:rPr>
          <w:rFonts w:ascii="Times New Roman" w:hAnsi="Times New Roman" w:cs="Times New Roman"/>
          <w:b/>
          <w:i/>
          <w:sz w:val="20"/>
          <w:szCs w:val="20"/>
          <w:lang w:val="bg"/>
        </w:rPr>
        <w:t>/целта и предоставените доказателства</w:t>
      </w:r>
      <w:r w:rsidR="00333664" w:rsidRPr="002B25CA">
        <w:rPr>
          <w:rFonts w:ascii="Times New Roman" w:hAnsi="Times New Roman" w:cs="Times New Roman"/>
          <w:i/>
          <w:sz w:val="24"/>
          <w:szCs w:val="24"/>
          <w:lang w:val="bg"/>
        </w:rPr>
        <w:t>:</w:t>
      </w:r>
    </w:p>
    <w:p w14:paraId="29C60B21" w14:textId="4F54BD4B" w:rsidR="00F91B2C" w:rsidRPr="0036470D" w:rsidRDefault="00E87651" w:rsidP="00F84EC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i) структурира секцията според </w:t>
      </w:r>
      <w:r w:rsidR="00E942D7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елементите </w:t>
      </w:r>
      <w:r w:rsidR="002C6F52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на </w:t>
      </w:r>
      <w:r w:rsidR="00377618" w:rsidRPr="0036470D">
        <w:rPr>
          <w:rFonts w:ascii="Times New Roman" w:hAnsi="Times New Roman" w:cs="Times New Roman"/>
          <w:i/>
          <w:sz w:val="20"/>
          <w:szCs w:val="20"/>
          <w:lang w:val="bg"/>
        </w:rPr>
        <w:t>етапа</w:t>
      </w:r>
      <w:r w:rsidR="00BF07B2" w:rsidRPr="0036470D">
        <w:rPr>
          <w:rFonts w:ascii="Times New Roman" w:hAnsi="Times New Roman" w:cs="Times New Roman"/>
          <w:i/>
          <w:sz w:val="20"/>
          <w:szCs w:val="20"/>
          <w:lang w:val="bg"/>
        </w:rPr>
        <w:t>/целта</w:t>
      </w:r>
      <w:r w:rsidR="56153358" w:rsidRPr="0036470D">
        <w:rPr>
          <w:rFonts w:ascii="Times New Roman" w:hAnsi="Times New Roman" w:cs="Times New Roman"/>
          <w:i/>
          <w:sz w:val="20"/>
          <w:szCs w:val="20"/>
          <w:lang w:val="bg"/>
        </w:rPr>
        <w:t>;</w:t>
      </w:r>
    </w:p>
    <w:p w14:paraId="2DA5C0CA" w14:textId="5B02D68F" w:rsidR="00E87651" w:rsidRPr="0036470D" w:rsidRDefault="00E87651" w:rsidP="00F84E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ii) идентифицира коя(и) конкретна(и) част(и) от доказателствата се отнасят(т) до  елемент(и</w:t>
      </w:r>
      <w:r w:rsidR="00377618" w:rsidRPr="0036470D">
        <w:rPr>
          <w:rFonts w:ascii="Times New Roman" w:hAnsi="Times New Roman" w:cs="Times New Roman"/>
          <w:i/>
          <w:sz w:val="20"/>
          <w:szCs w:val="20"/>
          <w:lang w:val="bg"/>
        </w:rPr>
        <w:t>те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) от </w:t>
      </w:r>
      <w:r w:rsidR="00377618" w:rsidRPr="0036470D">
        <w:rPr>
          <w:rFonts w:ascii="Times New Roman" w:hAnsi="Times New Roman" w:cs="Times New Roman"/>
          <w:i/>
          <w:sz w:val="20"/>
          <w:szCs w:val="20"/>
          <w:lang w:val="bg"/>
        </w:rPr>
        <w:t>етапа</w:t>
      </w:r>
      <w:r w:rsidR="00BF07B2" w:rsidRPr="0036470D">
        <w:rPr>
          <w:rFonts w:ascii="Times New Roman" w:hAnsi="Times New Roman" w:cs="Times New Roman"/>
          <w:i/>
          <w:sz w:val="20"/>
          <w:szCs w:val="20"/>
          <w:lang w:val="bg"/>
        </w:rPr>
        <w:t>/целта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;</w:t>
      </w:r>
    </w:p>
    <w:p w14:paraId="4AE1CA04" w14:textId="14C37B4B" w:rsidR="00E87651" w:rsidRPr="0036470D" w:rsidRDefault="00B33F95" w:rsidP="00F84E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iii) всеки идентифициран елемент от етап</w:t>
      </w:r>
      <w:r w:rsidR="00377618" w:rsidRPr="0036470D">
        <w:rPr>
          <w:rFonts w:ascii="Times New Roman" w:hAnsi="Times New Roman" w:cs="Times New Roman"/>
          <w:i/>
          <w:sz w:val="20"/>
          <w:szCs w:val="20"/>
          <w:lang w:val="bg"/>
        </w:rPr>
        <w:t>а</w:t>
      </w:r>
      <w:r w:rsidR="00BF07B2" w:rsidRPr="0036470D">
        <w:rPr>
          <w:rFonts w:ascii="Times New Roman" w:hAnsi="Times New Roman" w:cs="Times New Roman"/>
          <w:i/>
          <w:sz w:val="20"/>
          <w:szCs w:val="20"/>
          <w:lang w:val="bg"/>
        </w:rPr>
        <w:t>/целта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трябва да има добре определена връзка с предоставените доказателства, тази връзка следва да бъде </w:t>
      </w:r>
      <w:r w:rsidR="00377618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подробно 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обяснена;</w:t>
      </w:r>
    </w:p>
    <w:p w14:paraId="530FE3FA" w14:textId="4773DB54" w:rsidR="00B33F95" w:rsidRDefault="00E87651" w:rsidP="00F84E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bg"/>
        </w:rPr>
      </w:pP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iv) гарантира, че препратките са ясни и точни (например конкретни страници/полета с данни, а не обща препратка към </w:t>
      </w:r>
      <w:r w:rsidR="005B0155" w:rsidRPr="0036470D">
        <w:rPr>
          <w:rFonts w:ascii="Times New Roman" w:hAnsi="Times New Roman" w:cs="Times New Roman"/>
          <w:i/>
          <w:sz w:val="20"/>
          <w:szCs w:val="20"/>
          <w:lang w:val="bg"/>
        </w:rPr>
        <w:t>доклад, отчет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или набор от данни)</w:t>
      </w:r>
    </w:p>
    <w:p w14:paraId="42B1F949" w14:textId="77777777" w:rsidR="00F84EC1" w:rsidRPr="0036470D" w:rsidRDefault="00F84EC1" w:rsidP="00F84EC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</w:p>
    <w:p w14:paraId="2D2179E4" w14:textId="07CACADA" w:rsidR="00297677" w:rsidRPr="002B25CA" w:rsidRDefault="005B0B19" w:rsidP="00757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b/>
          <w:i/>
          <w:sz w:val="24"/>
          <w:szCs w:val="24"/>
          <w:lang w:val="bg"/>
        </w:rPr>
        <w:t xml:space="preserve">Пример за идентифициране на елементи от </w:t>
      </w:r>
      <w:r w:rsidR="005B0155" w:rsidRPr="002B25CA">
        <w:rPr>
          <w:rFonts w:ascii="Times New Roman" w:hAnsi="Times New Roman" w:cs="Times New Roman"/>
          <w:b/>
          <w:i/>
          <w:sz w:val="24"/>
          <w:szCs w:val="24"/>
          <w:lang w:val="bg"/>
        </w:rPr>
        <w:t>етапа</w:t>
      </w:r>
      <w:r w:rsidR="00BF07B2" w:rsidRPr="002B25CA">
        <w:rPr>
          <w:rFonts w:ascii="Times New Roman" w:hAnsi="Times New Roman" w:cs="Times New Roman"/>
          <w:b/>
          <w:i/>
          <w:sz w:val="24"/>
          <w:szCs w:val="24"/>
          <w:lang w:val="bg"/>
        </w:rPr>
        <w:t>/целта</w:t>
      </w:r>
    </w:p>
    <w:p w14:paraId="77BEB013" w14:textId="01D10C70" w:rsidR="002B2C14" w:rsidRPr="0036470D" w:rsidRDefault="00757733" w:rsidP="00314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Когато разглеждате съответните елементи на </w:t>
      </w:r>
      <w:r w:rsidR="005B0155" w:rsidRPr="0036470D">
        <w:rPr>
          <w:rFonts w:ascii="Times New Roman" w:hAnsi="Times New Roman" w:cs="Times New Roman"/>
          <w:i/>
          <w:sz w:val="20"/>
          <w:szCs w:val="20"/>
          <w:lang w:val="bg"/>
        </w:rPr>
        <w:t>етап</w:t>
      </w:r>
      <w:r w:rsidR="00BF07B2" w:rsidRPr="0036470D">
        <w:rPr>
          <w:rFonts w:ascii="Times New Roman" w:hAnsi="Times New Roman" w:cs="Times New Roman"/>
          <w:i/>
          <w:sz w:val="20"/>
          <w:szCs w:val="20"/>
          <w:lang w:val="bg"/>
        </w:rPr>
        <w:t>/цел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, моля, имайте предвид, че обикновено етапът</w:t>
      </w:r>
      <w:r w:rsidR="00BF07B2" w:rsidRPr="0036470D">
        <w:rPr>
          <w:rFonts w:ascii="Times New Roman" w:hAnsi="Times New Roman" w:cs="Times New Roman"/>
          <w:i/>
          <w:sz w:val="20"/>
          <w:szCs w:val="20"/>
          <w:lang w:val="bg"/>
        </w:rPr>
        <w:t>/целта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означава, че (i) определена </w:t>
      </w:r>
      <w:r w:rsidRPr="0036470D">
        <w:rPr>
          <w:rFonts w:ascii="Times New Roman" w:hAnsi="Times New Roman" w:cs="Times New Roman"/>
          <w:i/>
          <w:sz w:val="20"/>
          <w:szCs w:val="20"/>
          <w:u w:val="single"/>
          <w:lang w:val="bg"/>
        </w:rPr>
        <w:t>институция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е имала (ii) да </w:t>
      </w:r>
      <w:r w:rsidRPr="0036470D">
        <w:rPr>
          <w:rFonts w:ascii="Times New Roman" w:hAnsi="Times New Roman" w:cs="Times New Roman"/>
          <w:i/>
          <w:sz w:val="20"/>
          <w:szCs w:val="20"/>
          <w:u w:val="single"/>
          <w:lang w:val="bg"/>
        </w:rPr>
        <w:t>осъществи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нещо (iii) </w:t>
      </w:r>
      <w:r w:rsidR="005B0155" w:rsidRPr="0036470D">
        <w:rPr>
          <w:rFonts w:ascii="Times New Roman" w:hAnsi="Times New Roman" w:cs="Times New Roman"/>
          <w:i/>
          <w:sz w:val="20"/>
          <w:szCs w:val="20"/>
          <w:lang w:val="bg"/>
        </w:rPr>
        <w:t>по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</w:t>
      </w:r>
      <w:r w:rsidRPr="0036470D">
        <w:rPr>
          <w:rFonts w:ascii="Times New Roman" w:hAnsi="Times New Roman" w:cs="Times New Roman"/>
          <w:i/>
          <w:sz w:val="20"/>
          <w:szCs w:val="20"/>
          <w:u w:val="single"/>
          <w:lang w:val="bg"/>
        </w:rPr>
        <w:t xml:space="preserve">определен </w:t>
      </w:r>
      <w:r w:rsidR="005B0155" w:rsidRPr="0036470D">
        <w:rPr>
          <w:rFonts w:ascii="Times New Roman" w:hAnsi="Times New Roman" w:cs="Times New Roman"/>
          <w:i/>
          <w:sz w:val="20"/>
          <w:szCs w:val="20"/>
          <w:u w:val="single"/>
          <w:lang w:val="bg"/>
        </w:rPr>
        <w:t>начин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, за да (iv) </w:t>
      </w:r>
      <w:r w:rsidRPr="0036470D">
        <w:rPr>
          <w:rFonts w:ascii="Times New Roman" w:hAnsi="Times New Roman" w:cs="Times New Roman"/>
          <w:i/>
          <w:sz w:val="20"/>
          <w:szCs w:val="20"/>
          <w:u w:val="single"/>
          <w:lang w:val="bg"/>
        </w:rPr>
        <w:t>постигне определена цел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(v) </w:t>
      </w:r>
      <w:r w:rsidRPr="0036470D">
        <w:rPr>
          <w:rFonts w:ascii="Times New Roman" w:hAnsi="Times New Roman" w:cs="Times New Roman"/>
          <w:sz w:val="20"/>
          <w:szCs w:val="20"/>
          <w:lang w:val="bg"/>
        </w:rPr>
        <w:t xml:space="preserve"> до </w:t>
      </w:r>
      <w:r w:rsidRPr="0036470D">
        <w:rPr>
          <w:rFonts w:ascii="Times New Roman" w:hAnsi="Times New Roman" w:cs="Times New Roman"/>
          <w:i/>
          <w:sz w:val="20"/>
          <w:szCs w:val="20"/>
          <w:u w:val="single"/>
          <w:lang w:val="bg"/>
        </w:rPr>
        <w:t>определена дата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. </w:t>
      </w:r>
      <w:r w:rsidRPr="0036470D">
        <w:rPr>
          <w:rFonts w:ascii="Times New Roman" w:hAnsi="Times New Roman" w:cs="Times New Roman"/>
          <w:sz w:val="20"/>
          <w:szCs w:val="20"/>
          <w:lang w:val="bg"/>
        </w:rPr>
        <w:t xml:space="preserve"> </w:t>
      </w:r>
      <w:r w:rsidR="005B0B19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Когато се описва всеки елемент, </w:t>
      </w:r>
      <w:r w:rsidR="005B0B19" w:rsidRPr="0036470D">
        <w:rPr>
          <w:rFonts w:ascii="Times New Roman" w:hAnsi="Times New Roman" w:cs="Times New Roman"/>
          <w:i/>
          <w:sz w:val="20"/>
          <w:szCs w:val="20"/>
          <w:u w:val="single"/>
          <w:lang w:val="bg"/>
        </w:rPr>
        <w:t>ВСИЧКИ</w:t>
      </w:r>
      <w:r w:rsidR="005B0B19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тези аспекти</w:t>
      </w:r>
      <w:r w:rsidR="005B0B19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следва да бъдат обхванати.</w:t>
      </w:r>
      <w:r w:rsidR="00F84EC1">
        <w:rPr>
          <w:rFonts w:ascii="Times New Roman" w:hAnsi="Times New Roman" w:cs="Times New Roman"/>
          <w:i/>
          <w:sz w:val="20"/>
          <w:szCs w:val="20"/>
          <w:lang w:val="bg"/>
        </w:rPr>
        <w:t xml:space="preserve"> </w:t>
      </w:r>
      <w:r w:rsidR="005B0155" w:rsidRPr="0036470D">
        <w:rPr>
          <w:rFonts w:ascii="Times New Roman" w:hAnsi="Times New Roman" w:cs="Times New Roman"/>
          <w:i/>
          <w:iCs/>
          <w:sz w:val="20"/>
          <w:szCs w:val="20"/>
          <w:lang w:val="bg-BG"/>
        </w:rPr>
        <w:t>П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о-долу </w:t>
      </w:r>
      <w:r w:rsidR="005B0155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е даден 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пример за идентифициране на съответните елементи, които</w:t>
      </w:r>
      <w:r w:rsidR="005B0155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трябва да бъдат адресирани за ЕТАП 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155:</w:t>
      </w:r>
    </w:p>
    <w:p w14:paraId="705EC1F0" w14:textId="04E380BC" w:rsidR="00757733" w:rsidRPr="002B25CA" w:rsidRDefault="00757733" w:rsidP="00314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[</w:t>
      </w:r>
      <w:r w:rsidR="005B0155"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ЕТАП</w:t>
      </w:r>
      <w:r w:rsidR="00BF07B2" w:rsidRPr="002B25CA">
        <w:rPr>
          <w:rFonts w:ascii="Times New Roman" w:hAnsi="Times New Roman" w:cs="Times New Roman"/>
          <w:i/>
          <w:sz w:val="24"/>
          <w:szCs w:val="24"/>
          <w:lang w:val="bg"/>
        </w:rPr>
        <w:t>/</w:t>
      </w:r>
      <w:r w:rsidR="00BF07B2" w:rsidRPr="002B25CA">
        <w:rPr>
          <w:rFonts w:ascii="Times New Roman" w:hAnsi="Times New Roman" w:cs="Times New Roman"/>
          <w:b/>
          <w:sz w:val="24"/>
          <w:szCs w:val="24"/>
          <w:lang w:val="bg"/>
        </w:rPr>
        <w:t>ЦЕЛ</w:t>
      </w:r>
      <w:r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]:</w:t>
      </w:r>
      <w:r w:rsidRPr="002B25CA">
        <w:rPr>
          <w:rFonts w:ascii="Times New Roman" w:hAnsi="Times New Roman" w:cs="Times New Roman"/>
          <w:sz w:val="24"/>
          <w:szCs w:val="24"/>
          <w:lang w:val="bg"/>
        </w:rPr>
        <w:t xml:space="preserve"> </w:t>
      </w:r>
      <w:r w:rsidR="00CF1AD0" w:rsidRPr="002B25CA">
        <w:rPr>
          <w:rFonts w:ascii="Times New Roman" w:hAnsi="Times New Roman" w:cs="Times New Roman"/>
          <w:sz w:val="24"/>
          <w:szCs w:val="24"/>
          <w:lang w:val="bg"/>
        </w:rPr>
        <w:t xml:space="preserve"> i) "</w:t>
      </w:r>
      <w:r w:rsidR="005B0155" w:rsidRPr="002B25CA">
        <w:rPr>
          <w:rFonts w:ascii="Times New Roman" w:hAnsi="Times New Roman" w:cs="Times New Roman"/>
          <w:sz w:val="24"/>
          <w:szCs w:val="24"/>
          <w:lang w:val="bg"/>
        </w:rPr>
        <w:t>Данъч</w:t>
      </w:r>
      <w:r w:rsidR="00CF1AD0" w:rsidRPr="002B25CA">
        <w:rPr>
          <w:rFonts w:ascii="Times New Roman" w:hAnsi="Times New Roman" w:cs="Times New Roman"/>
          <w:sz w:val="24"/>
          <w:szCs w:val="24"/>
          <w:lang w:val="bg"/>
        </w:rPr>
        <w:t>н</w:t>
      </w:r>
      <w:r w:rsidR="005B0155" w:rsidRPr="002B25CA">
        <w:rPr>
          <w:rFonts w:ascii="Times New Roman" w:hAnsi="Times New Roman" w:cs="Times New Roman"/>
          <w:sz w:val="24"/>
          <w:szCs w:val="24"/>
          <w:lang w:val="bg"/>
        </w:rPr>
        <w:t>и служби</w:t>
      </w:r>
      <w:r w:rsidR="00CF1AD0" w:rsidRPr="002B25CA">
        <w:rPr>
          <w:rFonts w:ascii="Times New Roman" w:hAnsi="Times New Roman" w:cs="Times New Roman"/>
          <w:sz w:val="24"/>
          <w:szCs w:val="24"/>
          <w:lang w:val="bg"/>
        </w:rPr>
        <w:t xml:space="preserve"> и митница получават данни за собствениците на превозни средства от счетоводната система на собствениците на превозни средства"</w:t>
      </w:r>
    </w:p>
    <w:p w14:paraId="46A23779" w14:textId="3BC16784" w:rsidR="002B2C14" w:rsidRPr="002B25CA" w:rsidRDefault="00757733" w:rsidP="00314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b/>
          <w:sz w:val="24"/>
          <w:szCs w:val="24"/>
          <w:lang w:val="bg"/>
        </w:rPr>
        <w:t>[</w:t>
      </w:r>
      <w:r w:rsidR="005B0155" w:rsidRPr="002B25CA">
        <w:rPr>
          <w:rFonts w:ascii="Times New Roman" w:hAnsi="Times New Roman" w:cs="Times New Roman"/>
          <w:b/>
          <w:sz w:val="24"/>
          <w:szCs w:val="24"/>
          <w:lang w:val="bg"/>
        </w:rPr>
        <w:t>ОПИСАНИЕ НА ЕТАПА</w:t>
      </w:r>
      <w:r w:rsidRPr="002B25CA">
        <w:rPr>
          <w:rFonts w:ascii="Times New Roman" w:hAnsi="Times New Roman" w:cs="Times New Roman"/>
          <w:b/>
          <w:sz w:val="24"/>
          <w:szCs w:val="24"/>
          <w:lang w:val="bg"/>
        </w:rPr>
        <w:t>/ЦЕЛ</w:t>
      </w:r>
      <w:r w:rsidR="005B0155" w:rsidRPr="002B25CA">
        <w:rPr>
          <w:rFonts w:ascii="Times New Roman" w:hAnsi="Times New Roman" w:cs="Times New Roman"/>
          <w:b/>
          <w:sz w:val="24"/>
          <w:szCs w:val="24"/>
          <w:lang w:val="bg"/>
        </w:rPr>
        <w:t>ТА</w:t>
      </w:r>
      <w:r w:rsidRPr="002B25CA">
        <w:rPr>
          <w:rFonts w:ascii="Times New Roman" w:hAnsi="Times New Roman" w:cs="Times New Roman"/>
          <w:b/>
          <w:sz w:val="24"/>
          <w:szCs w:val="24"/>
          <w:lang w:val="bg"/>
        </w:rPr>
        <w:t xml:space="preserve">] </w:t>
      </w:r>
      <w:r w:rsidR="00CF1AD0"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"С ii) влизането в сила на измененията на Закона за пътната безопасност и законодателството за неговото прилагане, iii) е въведена система от сметки на собствениците на превозни средства</w:t>
      </w:r>
      <w:r w:rsidR="005B0155"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, </w:t>
      </w:r>
      <w:r w:rsidR="00CF1AD0"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iv) </w:t>
      </w:r>
      <w:r w:rsidR="005B0155"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за </w:t>
      </w:r>
      <w:r w:rsidR="00CF1AD0" w:rsidRPr="002B25CA">
        <w:rPr>
          <w:rFonts w:ascii="Times New Roman" w:hAnsi="Times New Roman" w:cs="Times New Roman"/>
          <w:i/>
          <w:sz w:val="24"/>
          <w:szCs w:val="24"/>
          <w:lang w:val="bg"/>
        </w:rPr>
        <w:t>да се</w:t>
      </w:r>
      <w:r w:rsidR="00A97F33"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идентифицират действителните </w:t>
      </w:r>
      <w:r w:rsidR="00CF1AD0" w:rsidRPr="002B25CA">
        <w:rPr>
          <w:rFonts w:ascii="Times New Roman" w:hAnsi="Times New Roman" w:cs="Times New Roman"/>
          <w:i/>
          <w:sz w:val="24"/>
          <w:szCs w:val="24"/>
          <w:lang w:val="bg"/>
        </w:rPr>
        <w:t>продавачи и собствениците на превозни средства и v), за да се гарантира, че техните данъчни задължения са изпълнени (vi)</w:t>
      </w:r>
      <w:r w:rsidR="00B35CE3" w:rsidRPr="002B25CA">
        <w:rPr>
          <w:rFonts w:ascii="Times New Roman" w:hAnsi="Times New Roman" w:cs="Times New Roman"/>
          <w:i/>
          <w:sz w:val="24"/>
          <w:szCs w:val="24"/>
          <w:lang w:val="bg"/>
        </w:rPr>
        <w:t>.</w:t>
      </w:r>
      <w:r w:rsidRPr="002B25CA">
        <w:rPr>
          <w:rFonts w:ascii="Times New Roman" w:hAnsi="Times New Roman" w:cs="Times New Roman"/>
          <w:sz w:val="24"/>
          <w:szCs w:val="24"/>
          <w:lang w:val="bg"/>
        </w:rPr>
        <w:t xml:space="preserve"> Осигурен </w:t>
      </w:r>
      <w:r w:rsidR="00CF1AD0"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е достъп до данни от счетоводната система на собствениците на превозни средства."]</w:t>
      </w:r>
    </w:p>
    <w:p w14:paraId="0A898CF2" w14:textId="62C6B8C6" w:rsidR="00CF1AD0" w:rsidRPr="002B25CA" w:rsidRDefault="00CF1AD0" w:rsidP="00F8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>• Елемент (i);</w:t>
      </w:r>
    </w:p>
    <w:p w14:paraId="59F0CBF8" w14:textId="3FDD804E" w:rsidR="00CF1AD0" w:rsidRPr="002B25CA" w:rsidRDefault="00CF1AD0" w:rsidP="00F8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>• Елемент (ii);</w:t>
      </w:r>
    </w:p>
    <w:p w14:paraId="05CDE1CF" w14:textId="25D3FC1A" w:rsidR="00CF1AD0" w:rsidRPr="002B25CA" w:rsidRDefault="00CF1AD0" w:rsidP="00F8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>• Елемент (iii);</w:t>
      </w:r>
    </w:p>
    <w:p w14:paraId="465C6737" w14:textId="551238D6" w:rsidR="00CF1AD0" w:rsidRPr="002B25CA" w:rsidRDefault="00CF1AD0" w:rsidP="00F8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>• Елемент (iv);</w:t>
      </w:r>
    </w:p>
    <w:p w14:paraId="00EE1208" w14:textId="3367FE1A" w:rsidR="00CF1AD0" w:rsidRPr="002B25CA" w:rsidRDefault="00CF1AD0" w:rsidP="00F8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• Елемент (v); </w:t>
      </w:r>
    </w:p>
    <w:p w14:paraId="7844AB9B" w14:textId="3FB86F04" w:rsidR="00CF1AD0" w:rsidRPr="002B25CA" w:rsidDel="00BF07B2" w:rsidRDefault="00CF1AD0" w:rsidP="00F8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• Елемент (vi).  </w:t>
      </w:r>
    </w:p>
    <w:p w14:paraId="7CDA71AA" w14:textId="77777777" w:rsidR="002B2C14" w:rsidRPr="002B25CA" w:rsidRDefault="002B2C14" w:rsidP="007577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</w:p>
    <w:p w14:paraId="01DBB706" w14:textId="17DFA9CF" w:rsidR="00F26602" w:rsidRPr="002B25CA" w:rsidRDefault="00757733" w:rsidP="007577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2B25CA">
        <w:rPr>
          <w:rFonts w:ascii="Times New Roman" w:hAnsi="Times New Roman" w:cs="Times New Roman"/>
          <w:b/>
          <w:sz w:val="24"/>
          <w:szCs w:val="24"/>
          <w:u w:val="single"/>
          <w:lang w:val="bg"/>
        </w:rPr>
        <w:t>В. Принос за постигане на целите на (под)-мярката:</w:t>
      </w:r>
    </w:p>
    <w:p w14:paraId="5F0BAE38" w14:textId="436CB7B2" w:rsidR="00056D29" w:rsidRPr="0036470D" w:rsidRDefault="0036470D" w:rsidP="00314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97677" w:rsidRPr="0036470D">
        <w:rPr>
          <w:rFonts w:ascii="Times New Roman" w:hAnsi="Times New Roman" w:cs="Times New Roman"/>
          <w:sz w:val="20"/>
          <w:szCs w:val="20"/>
          <w:lang w:val="bg"/>
        </w:rPr>
        <w:t xml:space="preserve">Моля, обяснете как завършването на </w:t>
      </w:r>
      <w:r w:rsidR="00244F67" w:rsidRPr="0036470D">
        <w:rPr>
          <w:rFonts w:ascii="Times New Roman" w:hAnsi="Times New Roman" w:cs="Times New Roman"/>
          <w:sz w:val="20"/>
          <w:szCs w:val="20"/>
          <w:lang w:val="bg"/>
        </w:rPr>
        <w:t>етапа</w:t>
      </w:r>
      <w:r w:rsidR="00297677" w:rsidRPr="0036470D">
        <w:rPr>
          <w:rFonts w:ascii="Times New Roman" w:hAnsi="Times New Roman" w:cs="Times New Roman"/>
          <w:sz w:val="20"/>
          <w:szCs w:val="20"/>
          <w:lang w:val="bg"/>
        </w:rPr>
        <w:t xml:space="preserve">/целта допринася за целите на (под)-мярката, както е определено в приложението </w:t>
      </w:r>
      <w:r w:rsidR="00244F67" w:rsidRPr="0036470D">
        <w:rPr>
          <w:rFonts w:ascii="Times New Roman" w:hAnsi="Times New Roman" w:cs="Times New Roman"/>
          <w:sz w:val="20"/>
          <w:szCs w:val="20"/>
          <w:lang w:val="bg"/>
        </w:rPr>
        <w:t>към Решението за изпълнение на Съвета</w:t>
      </w:r>
      <w:r w:rsidR="00297677" w:rsidRPr="0036470D">
        <w:rPr>
          <w:rFonts w:ascii="Times New Roman" w:hAnsi="Times New Roman" w:cs="Times New Roman"/>
          <w:sz w:val="20"/>
          <w:szCs w:val="20"/>
          <w:lang w:val="bg"/>
        </w:rPr>
        <w:t xml:space="preserve">. </w:t>
      </w:r>
      <w:r w:rsidR="00E942D7" w:rsidRPr="0036470D">
        <w:rPr>
          <w:rFonts w:ascii="Times New Roman" w:hAnsi="Times New Roman" w:cs="Times New Roman"/>
          <w:sz w:val="20"/>
          <w:szCs w:val="20"/>
          <w:lang w:val="bg"/>
        </w:rPr>
        <w:t xml:space="preserve"> Моля, посочете информация за всички съответни аспекти, посочени в описанието на (под)-мярката в приложението </w:t>
      </w:r>
      <w:r w:rsidR="00A97F33" w:rsidRPr="0036470D">
        <w:rPr>
          <w:rFonts w:ascii="Times New Roman" w:hAnsi="Times New Roman" w:cs="Times New Roman"/>
          <w:sz w:val="20"/>
          <w:szCs w:val="20"/>
          <w:lang w:val="bg"/>
        </w:rPr>
        <w:t>към</w:t>
      </w:r>
      <w:r w:rsidR="00244F67" w:rsidRPr="0036470D">
        <w:rPr>
          <w:rFonts w:ascii="Times New Roman" w:hAnsi="Times New Roman" w:cs="Times New Roman"/>
          <w:sz w:val="20"/>
          <w:szCs w:val="20"/>
          <w:lang w:val="bg"/>
        </w:rPr>
        <w:t xml:space="preserve"> Решението за изпълнение на Съвета</w:t>
      </w:r>
      <w:r w:rsidR="00244F67" w:rsidRPr="002B25CA">
        <w:rPr>
          <w:rFonts w:ascii="Times New Roman" w:hAnsi="Times New Roman" w:cs="Times New Roman"/>
          <w:sz w:val="24"/>
          <w:szCs w:val="24"/>
          <w:lang w:val="bg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0A42C74" w14:textId="38255912" w:rsidR="00056D29" w:rsidRDefault="00056D29" w:rsidP="00E942D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14:paraId="0BD6DA7D" w14:textId="0A677188" w:rsidR="00F84EC1" w:rsidRDefault="00F84EC1" w:rsidP="00E942D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14:paraId="3D7B167E" w14:textId="1911C1C3" w:rsidR="00F84EC1" w:rsidRDefault="00F84EC1" w:rsidP="00E942D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14:paraId="59430B1D" w14:textId="77777777" w:rsidR="00F84EC1" w:rsidRPr="002B25CA" w:rsidRDefault="00F84EC1" w:rsidP="00E942D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14:paraId="222D774E" w14:textId="78907626" w:rsidR="00056D29" w:rsidRPr="002B25CA" w:rsidRDefault="00056D29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b/>
          <w:i/>
          <w:sz w:val="24"/>
          <w:szCs w:val="24"/>
          <w:lang w:val="bg"/>
        </w:rPr>
        <w:t>Пример за определяне на целите на (под)-мярката</w:t>
      </w:r>
    </w:p>
    <w:p w14:paraId="5A34E93D" w14:textId="51D29C28" w:rsidR="00056D29" w:rsidRPr="0036470D" w:rsidRDefault="00A97F33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0"/>
          <w:szCs w:val="20"/>
          <w:lang w:val="en-GB"/>
        </w:rPr>
      </w:pP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П</w:t>
      </w:r>
      <w:r w:rsidR="00056D29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о-долу 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е даден </w:t>
      </w:r>
      <w:r w:rsidR="00056D29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пример за идентифициране на съответните </w:t>
      </w:r>
      <w:r w:rsidR="009B17AC" w:rsidRPr="0036470D">
        <w:rPr>
          <w:rFonts w:ascii="Times New Roman" w:hAnsi="Times New Roman" w:cs="Times New Roman"/>
          <w:i/>
          <w:sz w:val="20"/>
          <w:szCs w:val="20"/>
          <w:lang w:val="bg"/>
        </w:rPr>
        <w:t>цели, които</w:t>
      </w:r>
      <w:r w:rsidR="00056D29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трябва да бъдат 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>адресирани</w:t>
      </w:r>
      <w:r w:rsidR="00056D29"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 за </w:t>
      </w:r>
      <w:r w:rsidRPr="0036470D">
        <w:rPr>
          <w:rFonts w:ascii="Times New Roman" w:hAnsi="Times New Roman" w:cs="Times New Roman"/>
          <w:i/>
          <w:sz w:val="20"/>
          <w:szCs w:val="20"/>
          <w:lang w:val="bg"/>
        </w:rPr>
        <w:t xml:space="preserve">Етап </w:t>
      </w:r>
      <w:r w:rsidR="00056D29" w:rsidRPr="0036470D">
        <w:rPr>
          <w:rFonts w:ascii="Times New Roman" w:hAnsi="Times New Roman" w:cs="Times New Roman"/>
          <w:i/>
          <w:sz w:val="20"/>
          <w:szCs w:val="20"/>
          <w:lang w:val="bg"/>
        </w:rPr>
        <w:t>155:</w:t>
      </w:r>
    </w:p>
    <w:p w14:paraId="67C849C5" w14:textId="0811FA28" w:rsidR="00056D29" w:rsidRPr="002B25CA" w:rsidRDefault="00056D29" w:rsidP="00F8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b/>
          <w:sz w:val="24"/>
          <w:szCs w:val="24"/>
          <w:lang w:val="bg"/>
        </w:rPr>
        <w:t xml:space="preserve">[Подмярка] </w:t>
      </w: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Е.1.4.1. Подмярка 1</w:t>
      </w:r>
      <w:r w:rsidRPr="002B25CA">
        <w:rPr>
          <w:rFonts w:ascii="Times New Roman" w:hAnsi="Times New Roman" w:cs="Times New Roman"/>
          <w:i/>
          <w:sz w:val="24"/>
          <w:szCs w:val="24"/>
          <w:u w:val="single"/>
          <w:lang w:val="bg"/>
        </w:rPr>
        <w:t>: i) Повече прозрачност при търговията с употребявани превозни средства</w:t>
      </w:r>
    </w:p>
    <w:p w14:paraId="4CBEB073" w14:textId="0DEC2933" w:rsidR="00056D29" w:rsidRPr="002B25CA" w:rsidRDefault="00056D29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b/>
          <w:sz w:val="24"/>
          <w:szCs w:val="24"/>
          <w:lang w:val="bg"/>
        </w:rPr>
        <w:t xml:space="preserve">[Описание на подмярката] </w:t>
      </w: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Целта на тази подмярка е ii) да </w:t>
      </w:r>
      <w:r w:rsidRPr="002B25CA">
        <w:rPr>
          <w:rFonts w:ascii="Times New Roman" w:hAnsi="Times New Roman" w:cs="Times New Roman"/>
          <w:i/>
          <w:sz w:val="24"/>
          <w:szCs w:val="24"/>
          <w:u w:val="single"/>
          <w:lang w:val="bg"/>
        </w:rPr>
        <w:t>подобри контрола върху продажбите на употребявани превозни средства</w:t>
      </w: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чрез събиране на данни за действителните им собственици и продавачи. С влизането в сила на измененията на Закона за пътната безопасност е въведена система от сметки на собствениците на превозни средства за идентифициране на действителните продавачи и собственици на превозни средства и за гарантиране на спазването на данъчните им задължения.</w:t>
      </w:r>
      <w:r w:rsidRPr="002B25CA">
        <w:rPr>
          <w:rFonts w:ascii="Times New Roman" w:hAnsi="Times New Roman" w:cs="Times New Roman"/>
          <w:sz w:val="24"/>
          <w:szCs w:val="24"/>
          <w:lang w:val="bg"/>
        </w:rPr>
        <w:t xml:space="preserve"> </w:t>
      </w:r>
      <w:r w:rsidRPr="005163EF">
        <w:rPr>
          <w:rFonts w:ascii="Times New Roman" w:hAnsi="Times New Roman" w:cs="Times New Roman"/>
          <w:i/>
          <w:sz w:val="24"/>
          <w:szCs w:val="24"/>
          <w:lang w:val="bg"/>
        </w:rPr>
        <w:t xml:space="preserve">Осигурен </w:t>
      </w: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е достъп до данни на счетоводната система на собствениците на превозни средства за </w:t>
      </w:r>
      <w:r w:rsidR="00A97F33" w:rsidRPr="002B25CA">
        <w:rPr>
          <w:rFonts w:ascii="Times New Roman" w:hAnsi="Times New Roman" w:cs="Times New Roman"/>
          <w:i/>
          <w:sz w:val="24"/>
          <w:szCs w:val="24"/>
          <w:lang w:val="bg"/>
        </w:rPr>
        <w:t>данъчната служба</w:t>
      </w: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>.</w:t>
      </w:r>
    </w:p>
    <w:p w14:paraId="716DB9DD" w14:textId="757C32D4" w:rsidR="00056D29" w:rsidRPr="002B25CA" w:rsidRDefault="00056D29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• </w:t>
      </w:r>
      <w:r w:rsidR="009B17AC" w:rsidRPr="002B25CA">
        <w:rPr>
          <w:rFonts w:ascii="Times New Roman" w:hAnsi="Times New Roman" w:cs="Times New Roman"/>
          <w:i/>
          <w:sz w:val="24"/>
          <w:szCs w:val="24"/>
          <w:lang w:val="bg"/>
        </w:rPr>
        <w:t>Цел</w:t>
      </w: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(i);</w:t>
      </w:r>
    </w:p>
    <w:p w14:paraId="158D408A" w14:textId="4B15F9B4" w:rsidR="00056D29" w:rsidRPr="002B25CA" w:rsidRDefault="00056D29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• </w:t>
      </w:r>
      <w:r w:rsidR="009B17AC" w:rsidRPr="002B25CA">
        <w:rPr>
          <w:rFonts w:ascii="Times New Roman" w:hAnsi="Times New Roman" w:cs="Times New Roman"/>
          <w:i/>
          <w:sz w:val="24"/>
          <w:szCs w:val="24"/>
          <w:lang w:val="bg"/>
        </w:rPr>
        <w:t>Цел</w:t>
      </w:r>
      <w:r w:rsidRPr="002B25CA">
        <w:rPr>
          <w:rFonts w:ascii="Times New Roman" w:hAnsi="Times New Roman" w:cs="Times New Roman"/>
          <w:i/>
          <w:sz w:val="24"/>
          <w:szCs w:val="24"/>
          <w:lang w:val="bg"/>
        </w:rPr>
        <w:t xml:space="preserve"> (ii)</w:t>
      </w:r>
      <w:r w:rsidR="009B17AC" w:rsidRPr="002B25CA">
        <w:rPr>
          <w:rFonts w:ascii="Times New Roman" w:hAnsi="Times New Roman" w:cs="Times New Roman"/>
          <w:i/>
          <w:sz w:val="24"/>
          <w:szCs w:val="24"/>
          <w:lang w:val="bg"/>
        </w:rPr>
        <w:t>.</w:t>
      </w:r>
    </w:p>
    <w:p w14:paraId="1348E31C" w14:textId="3FD6EF76" w:rsidR="00F26602" w:rsidRPr="002B25CA" w:rsidRDefault="00F26602" w:rsidP="488DBB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26602" w:rsidRPr="002B25CA" w:rsidSect="005947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3D079BF" w16cex:dateUtc="2022-02-01T15:21:50.907Z"/>
  <w16cex:commentExtensible w16cex:durableId="0659B96B" w16cex:dateUtc="2022-02-01T15:33:32.497Z"/>
  <w16cex:commentExtensible w16cex:durableId="628F2114" w16cex:dateUtc="2022-02-01T20:42:59.499Z"/>
  <w16cex:commentExtensible w16cex:durableId="16F6DE4C" w16cex:dateUtc="2022-02-01T20:59:35.625Z"/>
  <w16cex:commentExtensible w16cex:durableId="060E5D8F" w16cex:dateUtc="2022-02-01T21:06:00.56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10A1DF8" w16cid:durableId="251C1547"/>
  <w16cid:commentId w16cid:paraId="7C2C62AB" w16cid:durableId="144B7299"/>
  <w16cid:commentId w16cid:paraId="4DD24770" w16cid:durableId="54268650"/>
  <w16cid:commentId w16cid:paraId="170B68BC" w16cid:durableId="27665C1D"/>
  <w16cid:commentId w16cid:paraId="574CBF82" w16cid:durableId="43D079BF"/>
  <w16cid:commentId w16cid:paraId="1342883D" w16cid:durableId="0659B96B"/>
  <w16cid:commentId w16cid:paraId="5D0E9CCA" w16cid:durableId="628F2114"/>
  <w16cid:commentId w16cid:paraId="066E52B9" w16cid:durableId="16F6DE4C"/>
  <w16cid:commentId w16cid:paraId="1BC57FE9" w16cid:durableId="060E5D8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5E412" w14:textId="77777777" w:rsidR="002B25CA" w:rsidRDefault="002B25CA" w:rsidP="002B25CA">
      <w:pPr>
        <w:spacing w:after="0" w:line="240" w:lineRule="auto"/>
      </w:pPr>
      <w:r>
        <w:separator/>
      </w:r>
    </w:p>
  </w:endnote>
  <w:endnote w:type="continuationSeparator" w:id="0">
    <w:p w14:paraId="091A20A7" w14:textId="77777777" w:rsidR="002B25CA" w:rsidRDefault="002B25CA" w:rsidP="002B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874D1" w14:textId="77777777" w:rsidR="00696C07" w:rsidRDefault="00696C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F1E1D" w14:textId="77777777" w:rsidR="00696C07" w:rsidRDefault="00696C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5B64E" w14:textId="77777777" w:rsidR="00696C07" w:rsidRDefault="00696C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4239E" w14:textId="77777777" w:rsidR="002B25CA" w:rsidRDefault="002B25CA" w:rsidP="002B25CA">
      <w:pPr>
        <w:spacing w:after="0" w:line="240" w:lineRule="auto"/>
      </w:pPr>
      <w:r>
        <w:separator/>
      </w:r>
    </w:p>
  </w:footnote>
  <w:footnote w:type="continuationSeparator" w:id="0">
    <w:p w14:paraId="78BD434E" w14:textId="77777777" w:rsidR="002B25CA" w:rsidRDefault="002B25CA" w:rsidP="002B2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2BDFB" w14:textId="77777777" w:rsidR="00696C07" w:rsidRDefault="00696C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89" w:type="pct"/>
      <w:tblInd w:w="-572" w:type="dxa"/>
      <w:tblLayout w:type="fixed"/>
      <w:tblLook w:val="04A0" w:firstRow="1" w:lastRow="0" w:firstColumn="1" w:lastColumn="0" w:noHBand="0" w:noVBand="1"/>
    </w:tblPr>
    <w:tblGrid>
      <w:gridCol w:w="3119"/>
      <w:gridCol w:w="2150"/>
      <w:gridCol w:w="2453"/>
      <w:gridCol w:w="2768"/>
    </w:tblGrid>
    <w:tr w:rsidR="002B25CA" w:rsidRPr="008A178F" w14:paraId="60718A46" w14:textId="77777777" w:rsidTr="00B076B8">
      <w:trPr>
        <w:trHeight w:val="983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2DABB309" w14:textId="77777777" w:rsidR="002B25CA" w:rsidRPr="008A178F" w:rsidRDefault="002B25CA" w:rsidP="002B25CA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Система за управление и контрол</w:t>
          </w:r>
        </w:p>
      </w:tc>
      <w:tc>
        <w:tcPr>
          <w:tcW w:w="4603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2F0032C4" w14:textId="181C58DF" w:rsidR="002B25CA" w:rsidRPr="0037528A" w:rsidRDefault="002B25CA" w:rsidP="002B25CA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Приложение </w:t>
          </w:r>
          <w:r>
            <w:rPr>
              <w:rFonts w:ascii="Bookman Old Style" w:hAnsi="Bookman Old Style"/>
              <w:b/>
              <w:sz w:val="24"/>
              <w:szCs w:val="24"/>
              <w:lang w:val="bg-BG"/>
            </w:rPr>
            <w:t>6А</w:t>
          </w:r>
        </w:p>
        <w:p w14:paraId="35A86285" w14:textId="3ECBA8E6" w:rsidR="002B25CA" w:rsidRPr="002B25CA" w:rsidRDefault="002B25CA" w:rsidP="005163EF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>
            <w:rPr>
              <w:rFonts w:ascii="Bookman Old Style" w:hAnsi="Bookman Old Style"/>
              <w:b/>
              <w:sz w:val="24"/>
              <w:szCs w:val="24"/>
              <w:lang w:val="bg-BG"/>
            </w:rPr>
            <w:t>Придружително писмо за изпълнен етап и</w:t>
          </w:r>
          <w:r w:rsidR="005163EF">
            <w:rPr>
              <w:rFonts w:ascii="Bookman Old Style" w:hAnsi="Bookman Old Style"/>
              <w:b/>
              <w:sz w:val="24"/>
              <w:szCs w:val="24"/>
              <w:lang w:val="bg-BG"/>
            </w:rPr>
            <w:t>ли цел</w:t>
          </w:r>
        </w:p>
      </w:tc>
      <w:tc>
        <w:tcPr>
          <w:tcW w:w="2768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17D84F93" w14:textId="77777777" w:rsidR="002B25CA" w:rsidRPr="008A178F" w:rsidRDefault="002B25CA" w:rsidP="002B25CA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28"/>
              <w:szCs w:val="28"/>
              <w:lang w:val="bg-BG" w:eastAsia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Раздел 3</w:t>
          </w:r>
        </w:p>
      </w:tc>
    </w:tr>
    <w:tr w:rsidR="002B25CA" w:rsidRPr="008A178F" w14:paraId="7265D7B7" w14:textId="77777777" w:rsidTr="00B076B8">
      <w:trPr>
        <w:trHeight w:val="272"/>
      </w:trPr>
      <w:tc>
        <w:tcPr>
          <w:tcW w:w="3119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7ED29164" w14:textId="77777777" w:rsidR="002B25CA" w:rsidRPr="008A178F" w:rsidRDefault="002B25CA" w:rsidP="002B25CA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Механизъм за възстановяване и устойчивост</w:t>
          </w:r>
        </w:p>
      </w:tc>
      <w:tc>
        <w:tcPr>
          <w:tcW w:w="215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6F20B418" w14:textId="7A0B22FE" w:rsidR="002B25CA" w:rsidRPr="008A178F" w:rsidRDefault="009252F3" w:rsidP="009252F3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Версия</w:t>
          </w:r>
          <w:r w:rsidR="002B25CA"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: 1</w:t>
          </w:r>
        </w:p>
      </w:tc>
      <w:tc>
        <w:tcPr>
          <w:tcW w:w="2453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4A9E5D8" w14:textId="2C7A3532" w:rsidR="002B25CA" w:rsidRPr="008A178F" w:rsidRDefault="002B25CA" w:rsidP="002B25CA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 xml:space="preserve">Дата: </w:t>
          </w:r>
          <w:r w:rsidR="00696C07">
            <w:rPr>
              <w:rFonts w:ascii="Bookman Old Style" w:hAnsi="Bookman Old Style"/>
              <w:b/>
              <w:sz w:val="18"/>
              <w:szCs w:val="18"/>
              <w:lang w:val="bg-BG"/>
            </w:rPr>
            <w:t>юни 2022</w:t>
          </w:r>
          <w:bookmarkStart w:id="0" w:name="_GoBack"/>
          <w:bookmarkEnd w:id="0"/>
        </w:p>
      </w:tc>
      <w:tc>
        <w:tcPr>
          <w:tcW w:w="2768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E36351" w14:textId="0C554513" w:rsidR="002B25CA" w:rsidRPr="008A178F" w:rsidRDefault="002B25CA" w:rsidP="002B25CA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lang w:val="bg-BG"/>
            </w:rPr>
            <w:t>Стр.: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PAGE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 w:rsidR="00696C07">
            <w:rPr>
              <w:rFonts w:ascii="Bookman Old Style" w:hAnsi="Bookman Old Style"/>
              <w:b/>
              <w:noProof/>
              <w:sz w:val="18"/>
              <w:lang w:val="bg-BG"/>
            </w:rPr>
            <w:t>1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t>/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NUMPAGES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 w:rsidR="00696C07">
            <w:rPr>
              <w:rFonts w:ascii="Bookman Old Style" w:hAnsi="Bookman Old Style"/>
              <w:b/>
              <w:noProof/>
              <w:sz w:val="18"/>
              <w:lang w:val="bg-BG"/>
            </w:rPr>
            <w:t>3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</w:p>
      </w:tc>
    </w:tr>
  </w:tbl>
  <w:p w14:paraId="328B2B22" w14:textId="77777777" w:rsidR="002B25CA" w:rsidRDefault="002B25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981D1" w14:textId="77777777" w:rsidR="00696C07" w:rsidRDefault="00696C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C33BE"/>
    <w:multiLevelType w:val="hybridMultilevel"/>
    <w:tmpl w:val="8A98958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B6BA7"/>
    <w:multiLevelType w:val="hybridMultilevel"/>
    <w:tmpl w:val="38465B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54CD1"/>
    <w:multiLevelType w:val="hybridMultilevel"/>
    <w:tmpl w:val="619C25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0E4F"/>
    <w:multiLevelType w:val="hybridMultilevel"/>
    <w:tmpl w:val="E5069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33542"/>
    <w:multiLevelType w:val="hybridMultilevel"/>
    <w:tmpl w:val="7A520DF0"/>
    <w:lvl w:ilvl="0" w:tplc="ED1036A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64D34"/>
    <w:multiLevelType w:val="hybridMultilevel"/>
    <w:tmpl w:val="C79E87EE"/>
    <w:lvl w:ilvl="0" w:tplc="238ABC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228E9"/>
    <w:multiLevelType w:val="hybridMultilevel"/>
    <w:tmpl w:val="0AE8D51A"/>
    <w:lvl w:ilvl="0" w:tplc="877E56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535E9"/>
    <w:multiLevelType w:val="hybridMultilevel"/>
    <w:tmpl w:val="EE4CA0F4"/>
    <w:lvl w:ilvl="0" w:tplc="8A263F8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04AD9"/>
    <w:multiLevelType w:val="hybridMultilevel"/>
    <w:tmpl w:val="40C647E6"/>
    <w:lvl w:ilvl="0" w:tplc="8D4C0DC2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EE6C53"/>
    <w:multiLevelType w:val="hybridMultilevel"/>
    <w:tmpl w:val="F8C8AD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IE" w:vendorID="64" w:dllVersion="131078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724C6"/>
    <w:rsid w:val="0001774D"/>
    <w:rsid w:val="00024512"/>
    <w:rsid w:val="0004288F"/>
    <w:rsid w:val="00056D29"/>
    <w:rsid w:val="00074EF2"/>
    <w:rsid w:val="0008C852"/>
    <w:rsid w:val="000C0C20"/>
    <w:rsid w:val="000D532B"/>
    <w:rsid w:val="000D6D75"/>
    <w:rsid w:val="001576BD"/>
    <w:rsid w:val="0016628B"/>
    <w:rsid w:val="00166D6F"/>
    <w:rsid w:val="00170E4C"/>
    <w:rsid w:val="00196660"/>
    <w:rsid w:val="001A704C"/>
    <w:rsid w:val="001D4287"/>
    <w:rsid w:val="00212D8D"/>
    <w:rsid w:val="00214E76"/>
    <w:rsid w:val="00224DED"/>
    <w:rsid w:val="00244F67"/>
    <w:rsid w:val="00281FCB"/>
    <w:rsid w:val="00290B40"/>
    <w:rsid w:val="00297677"/>
    <w:rsid w:val="002B25CA"/>
    <w:rsid w:val="002B2C14"/>
    <w:rsid w:val="002B40F1"/>
    <w:rsid w:val="002B5D77"/>
    <w:rsid w:val="002C2A71"/>
    <w:rsid w:val="002C6F52"/>
    <w:rsid w:val="002E11D1"/>
    <w:rsid w:val="00314C25"/>
    <w:rsid w:val="00333664"/>
    <w:rsid w:val="00335301"/>
    <w:rsid w:val="00346D49"/>
    <w:rsid w:val="00361ECA"/>
    <w:rsid w:val="0036470D"/>
    <w:rsid w:val="003674F2"/>
    <w:rsid w:val="003724C6"/>
    <w:rsid w:val="00377618"/>
    <w:rsid w:val="003A5C80"/>
    <w:rsid w:val="00414059"/>
    <w:rsid w:val="00482582"/>
    <w:rsid w:val="004A1DDA"/>
    <w:rsid w:val="004D0F58"/>
    <w:rsid w:val="00507FB0"/>
    <w:rsid w:val="005163EF"/>
    <w:rsid w:val="00555499"/>
    <w:rsid w:val="0057538D"/>
    <w:rsid w:val="005763C3"/>
    <w:rsid w:val="00590667"/>
    <w:rsid w:val="00594731"/>
    <w:rsid w:val="005B0155"/>
    <w:rsid w:val="005B0B19"/>
    <w:rsid w:val="005B11DC"/>
    <w:rsid w:val="006043A8"/>
    <w:rsid w:val="00644513"/>
    <w:rsid w:val="00652D8E"/>
    <w:rsid w:val="006718AA"/>
    <w:rsid w:val="00680F49"/>
    <w:rsid w:val="00696C07"/>
    <w:rsid w:val="006C3A3C"/>
    <w:rsid w:val="006D68DF"/>
    <w:rsid w:val="00712440"/>
    <w:rsid w:val="007211E2"/>
    <w:rsid w:val="00757733"/>
    <w:rsid w:val="007768B1"/>
    <w:rsid w:val="007A2521"/>
    <w:rsid w:val="007A34FC"/>
    <w:rsid w:val="007C766D"/>
    <w:rsid w:val="007D4111"/>
    <w:rsid w:val="007E1DAE"/>
    <w:rsid w:val="007E7ED7"/>
    <w:rsid w:val="007F27DD"/>
    <w:rsid w:val="0082745F"/>
    <w:rsid w:val="00851AAB"/>
    <w:rsid w:val="0086127B"/>
    <w:rsid w:val="0086556B"/>
    <w:rsid w:val="00865DC5"/>
    <w:rsid w:val="00872F7E"/>
    <w:rsid w:val="00877CF4"/>
    <w:rsid w:val="008F00BA"/>
    <w:rsid w:val="00920C19"/>
    <w:rsid w:val="009252F3"/>
    <w:rsid w:val="00927ABA"/>
    <w:rsid w:val="009308F0"/>
    <w:rsid w:val="009657EA"/>
    <w:rsid w:val="00976573"/>
    <w:rsid w:val="009770B9"/>
    <w:rsid w:val="00982E6A"/>
    <w:rsid w:val="00992F0E"/>
    <w:rsid w:val="009A0C66"/>
    <w:rsid w:val="009A30FD"/>
    <w:rsid w:val="009B17AC"/>
    <w:rsid w:val="009B3AC1"/>
    <w:rsid w:val="009D3FA6"/>
    <w:rsid w:val="00A05091"/>
    <w:rsid w:val="00A12BB8"/>
    <w:rsid w:val="00A142BE"/>
    <w:rsid w:val="00A319D0"/>
    <w:rsid w:val="00A4034A"/>
    <w:rsid w:val="00A85126"/>
    <w:rsid w:val="00A97F33"/>
    <w:rsid w:val="00AA58EE"/>
    <w:rsid w:val="00AC3E78"/>
    <w:rsid w:val="00AC58C3"/>
    <w:rsid w:val="00AD0F74"/>
    <w:rsid w:val="00AF1BA4"/>
    <w:rsid w:val="00AF273B"/>
    <w:rsid w:val="00B076B8"/>
    <w:rsid w:val="00B22E73"/>
    <w:rsid w:val="00B25985"/>
    <w:rsid w:val="00B33F95"/>
    <w:rsid w:val="00B35CE3"/>
    <w:rsid w:val="00B51C8C"/>
    <w:rsid w:val="00B714E3"/>
    <w:rsid w:val="00B723E7"/>
    <w:rsid w:val="00BF07B2"/>
    <w:rsid w:val="00BF132E"/>
    <w:rsid w:val="00C3500B"/>
    <w:rsid w:val="00C60D8C"/>
    <w:rsid w:val="00C8384B"/>
    <w:rsid w:val="00C84217"/>
    <w:rsid w:val="00C91643"/>
    <w:rsid w:val="00C92689"/>
    <w:rsid w:val="00CA0A5D"/>
    <w:rsid w:val="00CB5E08"/>
    <w:rsid w:val="00CD1BAE"/>
    <w:rsid w:val="00CD3F1D"/>
    <w:rsid w:val="00CD4ACD"/>
    <w:rsid w:val="00CF1AD0"/>
    <w:rsid w:val="00D15777"/>
    <w:rsid w:val="00D47B0A"/>
    <w:rsid w:val="00D50314"/>
    <w:rsid w:val="00D61340"/>
    <w:rsid w:val="00D64CC0"/>
    <w:rsid w:val="00D85726"/>
    <w:rsid w:val="00D90D2C"/>
    <w:rsid w:val="00DB5E45"/>
    <w:rsid w:val="00DC534E"/>
    <w:rsid w:val="00DD1D2C"/>
    <w:rsid w:val="00DF7924"/>
    <w:rsid w:val="00E36279"/>
    <w:rsid w:val="00E41B67"/>
    <w:rsid w:val="00E64507"/>
    <w:rsid w:val="00E87651"/>
    <w:rsid w:val="00E942D7"/>
    <w:rsid w:val="00EA46AE"/>
    <w:rsid w:val="00EA65EC"/>
    <w:rsid w:val="00EE7B53"/>
    <w:rsid w:val="00F26602"/>
    <w:rsid w:val="00F420C9"/>
    <w:rsid w:val="00F7462A"/>
    <w:rsid w:val="00F84EC1"/>
    <w:rsid w:val="00F91B2C"/>
    <w:rsid w:val="00F9622A"/>
    <w:rsid w:val="00FA0878"/>
    <w:rsid w:val="00FA2D8B"/>
    <w:rsid w:val="00FA5B52"/>
    <w:rsid w:val="00FB3C48"/>
    <w:rsid w:val="00FC3A51"/>
    <w:rsid w:val="00FF37DB"/>
    <w:rsid w:val="014D2453"/>
    <w:rsid w:val="04B9D5BC"/>
    <w:rsid w:val="04C9CAED"/>
    <w:rsid w:val="04DFB94E"/>
    <w:rsid w:val="0503A84C"/>
    <w:rsid w:val="0541476E"/>
    <w:rsid w:val="05DAE6BC"/>
    <w:rsid w:val="0654772D"/>
    <w:rsid w:val="06E2A4B9"/>
    <w:rsid w:val="082DE222"/>
    <w:rsid w:val="09503D76"/>
    <w:rsid w:val="098D46DF"/>
    <w:rsid w:val="0C0FE71B"/>
    <w:rsid w:val="0DCAE3E8"/>
    <w:rsid w:val="0E1E3D71"/>
    <w:rsid w:val="107FEA7C"/>
    <w:rsid w:val="110FED9B"/>
    <w:rsid w:val="1247BE9E"/>
    <w:rsid w:val="12F1AE94"/>
    <w:rsid w:val="1878C035"/>
    <w:rsid w:val="1B472890"/>
    <w:rsid w:val="1D38FA44"/>
    <w:rsid w:val="1D3CF034"/>
    <w:rsid w:val="1E6D59C1"/>
    <w:rsid w:val="1FB7093F"/>
    <w:rsid w:val="2163660E"/>
    <w:rsid w:val="21B2D23A"/>
    <w:rsid w:val="2243A73B"/>
    <w:rsid w:val="22DF0E5E"/>
    <w:rsid w:val="24B6A4D2"/>
    <w:rsid w:val="257E3D55"/>
    <w:rsid w:val="2688F1DC"/>
    <w:rsid w:val="271834B8"/>
    <w:rsid w:val="27DFEA60"/>
    <w:rsid w:val="28A48F81"/>
    <w:rsid w:val="29A70C68"/>
    <w:rsid w:val="29B4A2C8"/>
    <w:rsid w:val="2A51AE78"/>
    <w:rsid w:val="2A5753F4"/>
    <w:rsid w:val="2B028110"/>
    <w:rsid w:val="2D017ADD"/>
    <w:rsid w:val="2E1D72BE"/>
    <w:rsid w:val="2F8868EB"/>
    <w:rsid w:val="306D9673"/>
    <w:rsid w:val="314B5932"/>
    <w:rsid w:val="32EA47EB"/>
    <w:rsid w:val="33506730"/>
    <w:rsid w:val="33798721"/>
    <w:rsid w:val="35094D0F"/>
    <w:rsid w:val="3552B2A7"/>
    <w:rsid w:val="363F63DE"/>
    <w:rsid w:val="367017FF"/>
    <w:rsid w:val="36AC4C42"/>
    <w:rsid w:val="36D61D3E"/>
    <w:rsid w:val="381BD7A6"/>
    <w:rsid w:val="3CDE2119"/>
    <w:rsid w:val="3E173D44"/>
    <w:rsid w:val="3F25F7E2"/>
    <w:rsid w:val="3FA9465F"/>
    <w:rsid w:val="408BA7C3"/>
    <w:rsid w:val="408F6FCD"/>
    <w:rsid w:val="40E14CA9"/>
    <w:rsid w:val="414516C0"/>
    <w:rsid w:val="41B1AE5C"/>
    <w:rsid w:val="43B10F31"/>
    <w:rsid w:val="43EC8F01"/>
    <w:rsid w:val="446E145C"/>
    <w:rsid w:val="448049A6"/>
    <w:rsid w:val="47F40EF8"/>
    <w:rsid w:val="488DBBB0"/>
    <w:rsid w:val="4A62302F"/>
    <w:rsid w:val="4B1370CD"/>
    <w:rsid w:val="4D635C28"/>
    <w:rsid w:val="4D686B97"/>
    <w:rsid w:val="4DC0BA3F"/>
    <w:rsid w:val="4E8D0CA3"/>
    <w:rsid w:val="50374236"/>
    <w:rsid w:val="50A36E4D"/>
    <w:rsid w:val="52C10641"/>
    <w:rsid w:val="537F79E9"/>
    <w:rsid w:val="53DB6CC7"/>
    <w:rsid w:val="547EB736"/>
    <w:rsid w:val="54C49319"/>
    <w:rsid w:val="550B955F"/>
    <w:rsid w:val="55D433C4"/>
    <w:rsid w:val="56153358"/>
    <w:rsid w:val="5B234869"/>
    <w:rsid w:val="631531F1"/>
    <w:rsid w:val="6369EC40"/>
    <w:rsid w:val="64112BCD"/>
    <w:rsid w:val="65B2092F"/>
    <w:rsid w:val="66F07C74"/>
    <w:rsid w:val="67E8A314"/>
    <w:rsid w:val="6A68BF9B"/>
    <w:rsid w:val="6A77C231"/>
    <w:rsid w:val="6DCBCDFE"/>
    <w:rsid w:val="6F240379"/>
    <w:rsid w:val="70CE39D9"/>
    <w:rsid w:val="722901BA"/>
    <w:rsid w:val="75B1ED48"/>
    <w:rsid w:val="76577BBF"/>
    <w:rsid w:val="77245300"/>
    <w:rsid w:val="77A8F85C"/>
    <w:rsid w:val="78627B28"/>
    <w:rsid w:val="79F73F14"/>
    <w:rsid w:val="7A732F50"/>
    <w:rsid w:val="7D2DCA43"/>
    <w:rsid w:val="7FE5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009E0"/>
  <w15:chartTrackingRefBased/>
  <w15:docId w15:val="{D6C0908F-A5EF-40A8-99A6-35A0F7E6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4C6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47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24C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AAB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4731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6D6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2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2582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y2iqfc">
    <w:name w:val="y2iqfc"/>
    <w:basedOn w:val="DefaultParagraphFont"/>
    <w:rsid w:val="00482582"/>
  </w:style>
  <w:style w:type="character" w:styleId="CommentReference">
    <w:name w:val="annotation reference"/>
    <w:basedOn w:val="DefaultParagraphFont"/>
    <w:uiPriority w:val="99"/>
    <w:semiHidden/>
    <w:unhideWhenUsed/>
    <w:rsid w:val="00C84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42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42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2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21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12D8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B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5CA"/>
  </w:style>
  <w:style w:type="paragraph" w:styleId="Footer">
    <w:name w:val="footer"/>
    <w:basedOn w:val="Normal"/>
    <w:link w:val="FooterChar"/>
    <w:uiPriority w:val="99"/>
    <w:unhideWhenUsed/>
    <w:rsid w:val="002B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32cdf78ba4c340dc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6d1d40e368c34f2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094E9F29D6C04F85860C631ABC812A" ma:contentTypeVersion="6" ma:contentTypeDescription="Create a new document." ma:contentTypeScope="" ma:versionID="4e93c5d57714abd318849e0873f21626">
  <xsd:schema xmlns:xsd="http://www.w3.org/2001/XMLSchema" xmlns:xs="http://www.w3.org/2001/XMLSchema" xmlns:p="http://schemas.microsoft.com/office/2006/metadata/properties" xmlns:ns2="1700ab43-7395-48ff-866c-657c86ba7f4e" xmlns:ns3="e6c3bc29-9e11-4027-900b-c73633d7928a" targetNamespace="http://schemas.microsoft.com/office/2006/metadata/properties" ma:root="true" ma:fieldsID="a1cd2ab6706a6f50a0adfad199c41da3" ns2:_="" ns3:_="">
    <xsd:import namespace="1700ab43-7395-48ff-866c-657c86ba7f4e"/>
    <xsd:import namespace="e6c3bc29-9e11-4027-900b-c73633d79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00ab43-7395-48ff-866c-657c86ba7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3bc29-9e11-4027-900b-c73633d792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CDF46E-63C1-4E13-90A8-672FFC15C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00ab43-7395-48ff-866c-657c86ba7f4e"/>
    <ds:schemaRef ds:uri="e6c3bc29-9e11-4027-900b-c73633d79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5B1CBE-0372-4D4C-93B6-6ED21B1505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1C2976-15E0-4350-9401-76DDDD08C708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6c3bc29-9e11-4027-900b-c73633d7928a"/>
    <ds:schemaRef ds:uri="http://purl.org/dc/elements/1.1/"/>
    <ds:schemaRef ds:uri="1700ab43-7395-48ff-866c-657c86ba7f4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IGAE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Simón García, Javier</dc:creator>
  <cp:keywords/>
  <dc:description/>
  <cp:lastModifiedBy>Весела Петрова</cp:lastModifiedBy>
  <cp:revision>29</cp:revision>
  <dcterms:created xsi:type="dcterms:W3CDTF">2022-05-27T07:25:00Z</dcterms:created>
  <dcterms:modified xsi:type="dcterms:W3CDTF">2022-06-30T14:12:00Z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0x01010062094E9F29D6C04F85860C631ABC812A</vt:lpwstr>
  </property>
</Properties>
</file>