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66AF" w:rsidRPr="009E617B" w:rsidRDefault="006A66AF" w:rsidP="006A66AF">
      <w:pPr>
        <w:ind w:left="5850"/>
        <w:rPr>
          <w:b/>
          <w:sz w:val="26"/>
          <w:szCs w:val="26"/>
          <w:lang w:val="bg-BG"/>
        </w:rPr>
      </w:pPr>
      <w:bookmarkStart w:id="0" w:name="_Toc175379530"/>
      <w:bookmarkStart w:id="1" w:name="_Toc175470700"/>
      <w:bookmarkStart w:id="2" w:name="_Toc175573963"/>
      <w:bookmarkStart w:id="3" w:name="_Toc180308915"/>
      <w:r w:rsidRPr="009E617B">
        <w:rPr>
          <w:b/>
          <w:sz w:val="26"/>
          <w:szCs w:val="26"/>
          <w:lang w:val="bg-BG"/>
        </w:rPr>
        <w:t>ДО</w:t>
      </w:r>
    </w:p>
    <w:p w:rsidR="006A66AF" w:rsidRPr="009E617B" w:rsidRDefault="006A66AF" w:rsidP="006A66AF">
      <w:pPr>
        <w:ind w:left="5850"/>
        <w:rPr>
          <w:b/>
          <w:sz w:val="26"/>
          <w:szCs w:val="26"/>
          <w:lang w:val="bg-BG"/>
        </w:rPr>
      </w:pPr>
      <w:r w:rsidRPr="009E617B">
        <w:rPr>
          <w:b/>
          <w:sz w:val="26"/>
          <w:szCs w:val="26"/>
          <w:lang w:val="bg-BG"/>
        </w:rPr>
        <w:t>ПРЕДСЕДАТЕЛЯ НА</w:t>
      </w:r>
    </w:p>
    <w:p w:rsidR="006A66AF" w:rsidRPr="009E617B" w:rsidRDefault="006A66AF" w:rsidP="006A66AF">
      <w:pPr>
        <w:ind w:left="5850"/>
        <w:rPr>
          <w:b/>
          <w:sz w:val="26"/>
          <w:szCs w:val="26"/>
          <w:lang w:val="bg-BG"/>
        </w:rPr>
      </w:pPr>
      <w:r w:rsidRPr="009E617B">
        <w:rPr>
          <w:b/>
          <w:sz w:val="26"/>
          <w:szCs w:val="26"/>
          <w:lang w:val="bg-BG"/>
        </w:rPr>
        <w:t>СЪВЕТА НА ДИРЕКТОРИТЕ</w:t>
      </w:r>
    </w:p>
    <w:p w:rsidR="006A66AF" w:rsidRPr="009E617B" w:rsidRDefault="006A66AF" w:rsidP="006A66AF">
      <w:pPr>
        <w:ind w:left="5850"/>
        <w:rPr>
          <w:b/>
          <w:sz w:val="26"/>
          <w:szCs w:val="26"/>
          <w:lang w:val="bg-BG"/>
        </w:rPr>
      </w:pPr>
      <w:r w:rsidRPr="009E617B">
        <w:rPr>
          <w:b/>
          <w:sz w:val="26"/>
          <w:szCs w:val="26"/>
          <w:lang w:val="bg-BG"/>
        </w:rPr>
        <w:t>НА „ТЕРЕМ ХОЛДИНГ” ЕАД</w:t>
      </w:r>
    </w:p>
    <w:p w:rsidR="00E02B19" w:rsidRDefault="00E02B19" w:rsidP="008F1E36">
      <w:pPr>
        <w:ind w:left="4680"/>
        <w:rPr>
          <w:b/>
          <w:sz w:val="32"/>
          <w:szCs w:val="32"/>
          <w:lang w:val="bg-BG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0" w:color="auto" w:fill="auto"/>
        <w:tblLook w:val="01E0"/>
      </w:tblPr>
      <w:tblGrid>
        <w:gridCol w:w="9889"/>
      </w:tblGrid>
      <w:tr w:rsidR="00E02B19">
        <w:tc>
          <w:tcPr>
            <w:tcW w:w="9889" w:type="dxa"/>
            <w:shd w:val="pct10" w:color="auto" w:fill="auto"/>
          </w:tcPr>
          <w:p w:rsidR="00E02B19" w:rsidRPr="00E02B19" w:rsidRDefault="00672B40" w:rsidP="00D07F7E">
            <w:pPr>
              <w:spacing w:before="60" w:line="320" w:lineRule="atLeast"/>
              <w:jc w:val="center"/>
              <w:rPr>
                <w:b/>
                <w:sz w:val="32"/>
                <w:szCs w:val="32"/>
                <w:lang w:val="bg-BG"/>
              </w:rPr>
            </w:pPr>
            <w:r>
              <w:rPr>
                <w:b/>
                <w:sz w:val="32"/>
                <w:szCs w:val="32"/>
                <w:lang w:val="bg-BG"/>
              </w:rPr>
              <w:t>ОТЧЕТ</w:t>
            </w:r>
          </w:p>
          <w:p w:rsidR="00E02B19" w:rsidRPr="00E02B19" w:rsidRDefault="00D07F7E" w:rsidP="00D07F7E">
            <w:pPr>
              <w:spacing w:before="60" w:line="320" w:lineRule="atLeast"/>
              <w:jc w:val="center"/>
              <w:rPr>
                <w:b/>
                <w:sz w:val="26"/>
                <w:szCs w:val="26"/>
                <w:lang w:val="bg-BG"/>
              </w:rPr>
            </w:pPr>
            <w:r>
              <w:rPr>
                <w:b/>
                <w:sz w:val="26"/>
                <w:szCs w:val="26"/>
                <w:lang w:val="bg-BG"/>
              </w:rPr>
              <w:t>о</w:t>
            </w:r>
            <w:r w:rsidR="00E02B19" w:rsidRPr="00E02B19">
              <w:rPr>
                <w:b/>
                <w:sz w:val="26"/>
                <w:szCs w:val="26"/>
                <w:lang w:val="bg-BG"/>
              </w:rPr>
              <w:t xml:space="preserve">т </w:t>
            </w:r>
            <w:r w:rsidR="00BB20CA">
              <w:rPr>
                <w:b/>
                <w:sz w:val="26"/>
                <w:szCs w:val="26"/>
                <w:lang w:val="bg-BG"/>
              </w:rPr>
              <w:t>Георги Друмев Друмев</w:t>
            </w:r>
          </w:p>
          <w:p w:rsidR="00E02B19" w:rsidRPr="00E02B19" w:rsidRDefault="0061048B" w:rsidP="00D07F7E">
            <w:pPr>
              <w:spacing w:before="60" w:line="320" w:lineRule="atLeast"/>
              <w:jc w:val="center"/>
              <w:rPr>
                <w:b/>
                <w:sz w:val="26"/>
                <w:szCs w:val="26"/>
                <w:lang w:val="bg-BG"/>
              </w:rPr>
            </w:pPr>
            <w:r>
              <w:rPr>
                <w:b/>
                <w:sz w:val="26"/>
                <w:szCs w:val="26"/>
                <w:lang w:val="bg-BG"/>
              </w:rPr>
              <w:t>управител</w:t>
            </w:r>
            <w:r w:rsidR="00E02B19" w:rsidRPr="00E02B19">
              <w:rPr>
                <w:b/>
                <w:sz w:val="26"/>
                <w:szCs w:val="26"/>
                <w:lang w:val="bg-BG"/>
              </w:rPr>
              <w:t xml:space="preserve"> на „Терем – </w:t>
            </w:r>
            <w:r w:rsidR="00411D03">
              <w:rPr>
                <w:b/>
                <w:sz w:val="26"/>
                <w:szCs w:val="26"/>
                <w:lang w:val="bg-BG"/>
              </w:rPr>
              <w:t>Хан Крум” ЕООД, гр.Търговище</w:t>
            </w:r>
          </w:p>
        </w:tc>
      </w:tr>
    </w:tbl>
    <w:p w:rsidR="00E02B19" w:rsidRDefault="00E02B19" w:rsidP="008F1E36">
      <w:pPr>
        <w:ind w:left="4680"/>
        <w:rPr>
          <w:b/>
          <w:sz w:val="32"/>
          <w:szCs w:val="32"/>
          <w:lang w:val="bg-BG"/>
        </w:rPr>
      </w:pPr>
    </w:p>
    <w:tbl>
      <w:tblPr>
        <w:tblW w:w="9923" w:type="dxa"/>
        <w:tblInd w:w="-34" w:type="dxa"/>
        <w:tblLayout w:type="fixed"/>
        <w:tblLook w:val="0000"/>
      </w:tblPr>
      <w:tblGrid>
        <w:gridCol w:w="1312"/>
        <w:gridCol w:w="8611"/>
      </w:tblGrid>
      <w:tr w:rsidR="008F1E36">
        <w:trPr>
          <w:trHeight w:val="585"/>
        </w:trPr>
        <w:tc>
          <w:tcPr>
            <w:tcW w:w="1312" w:type="dxa"/>
            <w:vAlign w:val="center"/>
          </w:tcPr>
          <w:bookmarkEnd w:id="0"/>
          <w:bookmarkEnd w:id="1"/>
          <w:bookmarkEnd w:id="2"/>
          <w:bookmarkEnd w:id="3"/>
          <w:p w:rsidR="008F1E36" w:rsidRDefault="008F1E36" w:rsidP="00C23FED">
            <w:pPr>
              <w:pStyle w:val="Title"/>
              <w:spacing w:before="140" w:after="140"/>
              <w:jc w:val="left"/>
              <w:rPr>
                <w:sz w:val="24"/>
                <w:szCs w:val="24"/>
                <w:lang w:val="bg-BG"/>
              </w:rPr>
            </w:pPr>
            <w:r w:rsidRPr="008F1E36">
              <w:rPr>
                <w:sz w:val="24"/>
                <w:szCs w:val="24"/>
                <w:u w:val="single"/>
                <w:lang w:val="bg-BG"/>
              </w:rPr>
              <w:t>Относно</w:t>
            </w:r>
            <w:r>
              <w:rPr>
                <w:sz w:val="24"/>
                <w:szCs w:val="24"/>
                <w:lang w:val="bg-BG"/>
              </w:rPr>
              <w:t>:</w:t>
            </w:r>
          </w:p>
        </w:tc>
        <w:tc>
          <w:tcPr>
            <w:tcW w:w="8611" w:type="dxa"/>
          </w:tcPr>
          <w:p w:rsidR="008F1E36" w:rsidRPr="00E242C0" w:rsidRDefault="0061048B" w:rsidP="00986DC1">
            <w:pPr>
              <w:pStyle w:val="Title"/>
              <w:spacing w:before="140" w:after="140"/>
              <w:jc w:val="left"/>
              <w:rPr>
                <w:sz w:val="28"/>
                <w:szCs w:val="28"/>
              </w:rPr>
            </w:pPr>
            <w:r>
              <w:rPr>
                <w:i/>
                <w:sz w:val="24"/>
                <w:szCs w:val="24"/>
                <w:lang w:val="bg-BG"/>
              </w:rPr>
              <w:t>Резултати от д</w:t>
            </w:r>
            <w:r w:rsidR="008F1E36" w:rsidRPr="008F1E36">
              <w:rPr>
                <w:i/>
                <w:sz w:val="24"/>
                <w:szCs w:val="24"/>
                <w:lang w:val="bg-BG"/>
              </w:rPr>
              <w:t xml:space="preserve">ейността на „Терем – </w:t>
            </w:r>
            <w:r w:rsidR="00411D03">
              <w:rPr>
                <w:i/>
                <w:sz w:val="24"/>
                <w:szCs w:val="24"/>
                <w:lang w:val="bg-BG"/>
              </w:rPr>
              <w:t>Хан Крум</w:t>
            </w:r>
            <w:r w:rsidR="00A40FA2">
              <w:rPr>
                <w:i/>
                <w:sz w:val="24"/>
                <w:szCs w:val="24"/>
                <w:lang w:val="bg-BG"/>
              </w:rPr>
              <w:t>” ЕООД за</w:t>
            </w:r>
            <w:r w:rsidR="00A40FA2">
              <w:rPr>
                <w:i/>
                <w:sz w:val="24"/>
                <w:szCs w:val="24"/>
              </w:rPr>
              <w:t xml:space="preserve"> </w:t>
            </w:r>
            <w:r w:rsidR="00D85C16">
              <w:rPr>
                <w:i/>
                <w:sz w:val="24"/>
                <w:szCs w:val="24"/>
                <w:lang w:val="bg-BG"/>
              </w:rPr>
              <w:t xml:space="preserve">периода </w:t>
            </w:r>
            <w:r w:rsidR="00D85C16" w:rsidRPr="003A536D">
              <w:rPr>
                <w:i/>
                <w:sz w:val="24"/>
                <w:szCs w:val="24"/>
                <w:lang w:val="bg-BG"/>
              </w:rPr>
              <w:t>01.0</w:t>
            </w:r>
            <w:r w:rsidR="00C87B72">
              <w:rPr>
                <w:i/>
                <w:sz w:val="24"/>
                <w:szCs w:val="24"/>
                <w:lang w:val="bg-BG"/>
              </w:rPr>
              <w:t>1</w:t>
            </w:r>
            <w:r w:rsidR="00E242C0" w:rsidRPr="003A536D">
              <w:rPr>
                <w:i/>
                <w:sz w:val="24"/>
                <w:szCs w:val="24"/>
                <w:lang w:val="bg-BG"/>
              </w:rPr>
              <w:t>.20</w:t>
            </w:r>
            <w:r w:rsidR="00986DC1">
              <w:rPr>
                <w:i/>
                <w:sz w:val="24"/>
                <w:szCs w:val="24"/>
                <w:lang w:val="bg-BG"/>
              </w:rPr>
              <w:t>20</w:t>
            </w:r>
            <w:r w:rsidR="00571055" w:rsidRPr="003A536D">
              <w:rPr>
                <w:i/>
                <w:sz w:val="24"/>
                <w:szCs w:val="24"/>
                <w:lang w:val="bg-BG"/>
              </w:rPr>
              <w:t>-3</w:t>
            </w:r>
            <w:r w:rsidR="0027402E">
              <w:rPr>
                <w:i/>
                <w:sz w:val="24"/>
                <w:szCs w:val="24"/>
                <w:lang w:val="en-GB"/>
              </w:rPr>
              <w:t>1</w:t>
            </w:r>
            <w:r w:rsidR="00E242C0" w:rsidRPr="003A536D">
              <w:rPr>
                <w:i/>
                <w:sz w:val="24"/>
                <w:szCs w:val="24"/>
                <w:lang w:val="bg-BG"/>
              </w:rPr>
              <w:t>.</w:t>
            </w:r>
            <w:r w:rsidR="00986DC1">
              <w:rPr>
                <w:i/>
                <w:sz w:val="24"/>
                <w:szCs w:val="24"/>
                <w:lang w:val="bg-BG"/>
              </w:rPr>
              <w:t>03</w:t>
            </w:r>
            <w:r w:rsidR="00E242C0" w:rsidRPr="003A536D">
              <w:rPr>
                <w:i/>
                <w:sz w:val="24"/>
                <w:szCs w:val="24"/>
                <w:lang w:val="bg-BG"/>
              </w:rPr>
              <w:t>.20</w:t>
            </w:r>
            <w:r w:rsidR="00986DC1">
              <w:rPr>
                <w:i/>
                <w:sz w:val="24"/>
                <w:szCs w:val="24"/>
                <w:lang w:val="bg-BG"/>
              </w:rPr>
              <w:t>20</w:t>
            </w:r>
            <w:r w:rsidR="00946EAA" w:rsidRPr="003A536D">
              <w:rPr>
                <w:i/>
                <w:sz w:val="24"/>
                <w:szCs w:val="24"/>
              </w:rPr>
              <w:t xml:space="preserve"> </w:t>
            </w:r>
            <w:r w:rsidR="00614533" w:rsidRPr="003A536D">
              <w:rPr>
                <w:i/>
                <w:sz w:val="24"/>
                <w:szCs w:val="24"/>
                <w:lang w:val="bg-BG"/>
              </w:rPr>
              <w:t>г.</w:t>
            </w:r>
            <w:r w:rsidR="008F1E36">
              <w:rPr>
                <w:i/>
                <w:sz w:val="24"/>
                <w:szCs w:val="24"/>
                <w:lang w:val="bg-BG"/>
              </w:rPr>
              <w:t xml:space="preserve"> </w:t>
            </w:r>
          </w:p>
        </w:tc>
      </w:tr>
    </w:tbl>
    <w:p w:rsidR="008F1E36" w:rsidRDefault="008F1E36" w:rsidP="008F1E36">
      <w:pPr>
        <w:rPr>
          <w:sz w:val="22"/>
          <w:szCs w:val="22"/>
          <w:lang w:val="ru-RU"/>
        </w:rPr>
      </w:pPr>
    </w:p>
    <w:tbl>
      <w:tblPr>
        <w:tblW w:w="9923" w:type="dxa"/>
        <w:tblInd w:w="-72" w:type="dxa"/>
        <w:shd w:val="clear" w:color="auto" w:fill="FFFFFF"/>
        <w:tblCellMar>
          <w:left w:w="70" w:type="dxa"/>
          <w:right w:w="70" w:type="dxa"/>
        </w:tblCellMar>
        <w:tblLook w:val="0000"/>
      </w:tblPr>
      <w:tblGrid>
        <w:gridCol w:w="9923"/>
      </w:tblGrid>
      <w:tr w:rsidR="008F1E36">
        <w:trPr>
          <w:trHeight w:val="465"/>
        </w:trPr>
        <w:tc>
          <w:tcPr>
            <w:tcW w:w="9923" w:type="dxa"/>
            <w:shd w:val="clear" w:color="auto" w:fill="FFFFFF"/>
          </w:tcPr>
          <w:p w:rsidR="008F1E36" w:rsidRDefault="008F1E36" w:rsidP="008F1E36">
            <w:pPr>
              <w:autoSpaceDE w:val="0"/>
              <w:autoSpaceDN w:val="0"/>
              <w:adjustRightInd w:val="0"/>
              <w:ind w:left="5" w:firstLine="697"/>
              <w:jc w:val="both"/>
              <w:rPr>
                <w:b/>
                <w:szCs w:val="24"/>
                <w:lang w:val="bg-BG"/>
              </w:rPr>
            </w:pPr>
            <w:r w:rsidRPr="008A033E">
              <w:rPr>
                <w:b/>
                <w:szCs w:val="24"/>
                <w:lang w:val="bg-BG"/>
              </w:rPr>
              <w:t>Уважаеми господин Председател на С</w:t>
            </w:r>
            <w:r w:rsidR="0061048B">
              <w:rPr>
                <w:b/>
                <w:szCs w:val="24"/>
                <w:lang w:val="bg-BG"/>
              </w:rPr>
              <w:t>ъвета на директорите</w:t>
            </w:r>
            <w:r w:rsidRPr="008A033E">
              <w:rPr>
                <w:b/>
                <w:szCs w:val="24"/>
                <w:lang w:val="bg-BG"/>
              </w:rPr>
              <w:t>,</w:t>
            </w:r>
          </w:p>
          <w:p w:rsidR="00835647" w:rsidRPr="008A033E" w:rsidRDefault="00835647" w:rsidP="008F1E36">
            <w:pPr>
              <w:autoSpaceDE w:val="0"/>
              <w:autoSpaceDN w:val="0"/>
              <w:adjustRightInd w:val="0"/>
              <w:ind w:left="5" w:firstLine="697"/>
              <w:jc w:val="both"/>
              <w:rPr>
                <w:b/>
                <w:szCs w:val="24"/>
                <w:lang w:val="bg-BG"/>
              </w:rPr>
            </w:pPr>
          </w:p>
          <w:p w:rsidR="008F1E36" w:rsidRPr="008A033E" w:rsidRDefault="008F1E36" w:rsidP="00986DC1">
            <w:pPr>
              <w:autoSpaceDE w:val="0"/>
              <w:autoSpaceDN w:val="0"/>
              <w:adjustRightInd w:val="0"/>
              <w:ind w:left="5" w:right="-9" w:firstLine="697"/>
              <w:jc w:val="both"/>
              <w:rPr>
                <w:sz w:val="28"/>
                <w:szCs w:val="28"/>
                <w:lang w:val="bg-BG"/>
              </w:rPr>
            </w:pPr>
            <w:r w:rsidRPr="00835647">
              <w:rPr>
                <w:sz w:val="22"/>
                <w:szCs w:val="22"/>
                <w:lang w:val="bg-BG"/>
              </w:rPr>
              <w:t>В съответствие с чл.24, ал.</w:t>
            </w:r>
            <w:r w:rsidR="008B375C" w:rsidRPr="00835647">
              <w:rPr>
                <w:sz w:val="22"/>
                <w:szCs w:val="22"/>
                <w:lang w:val="bg-BG"/>
              </w:rPr>
              <w:t>1</w:t>
            </w:r>
            <w:r w:rsidRPr="00835647">
              <w:rPr>
                <w:sz w:val="22"/>
                <w:szCs w:val="22"/>
                <w:lang w:val="bg-BG"/>
              </w:rPr>
              <w:t xml:space="preserve"> от Правилника за ре</w:t>
            </w:r>
            <w:r w:rsidR="003D31CC" w:rsidRPr="00835647">
              <w:rPr>
                <w:sz w:val="22"/>
                <w:szCs w:val="22"/>
                <w:lang w:val="bg-BG"/>
              </w:rPr>
              <w:t>да за упражняване правата на дър</w:t>
            </w:r>
            <w:r w:rsidRPr="00835647">
              <w:rPr>
                <w:sz w:val="22"/>
                <w:szCs w:val="22"/>
                <w:lang w:val="bg-BG"/>
              </w:rPr>
              <w:t>жавата в търговскит</w:t>
            </w:r>
            <w:r w:rsidR="00A66B1E" w:rsidRPr="00835647">
              <w:rPr>
                <w:sz w:val="22"/>
                <w:szCs w:val="22"/>
                <w:lang w:val="bg-BG"/>
              </w:rPr>
              <w:t xml:space="preserve">е дружества с държавно участие </w:t>
            </w:r>
            <w:r w:rsidRPr="00835647">
              <w:rPr>
                <w:sz w:val="22"/>
                <w:szCs w:val="22"/>
                <w:lang w:val="bg-BG"/>
              </w:rPr>
              <w:t xml:space="preserve"> </w:t>
            </w:r>
            <w:r w:rsidR="00A66B1E" w:rsidRPr="00835647">
              <w:rPr>
                <w:sz w:val="22"/>
                <w:szCs w:val="22"/>
                <w:lang w:val="bg-BG"/>
              </w:rPr>
              <w:t xml:space="preserve">на </w:t>
            </w:r>
            <w:r w:rsidRPr="00835647">
              <w:rPr>
                <w:sz w:val="22"/>
                <w:szCs w:val="22"/>
                <w:lang w:val="bg-BG"/>
              </w:rPr>
              <w:t>капитала и в изпълнение на чл.</w:t>
            </w:r>
            <w:r w:rsidR="000A09EE" w:rsidRPr="00835647">
              <w:rPr>
                <w:sz w:val="22"/>
                <w:szCs w:val="22"/>
                <w:lang w:val="bg-BG"/>
              </w:rPr>
              <w:t>4</w:t>
            </w:r>
            <w:r w:rsidRPr="00835647">
              <w:rPr>
                <w:sz w:val="22"/>
                <w:szCs w:val="22"/>
                <w:lang w:val="bg-BG"/>
              </w:rPr>
              <w:t xml:space="preserve"> от Договора за възлагане на </w:t>
            </w:r>
            <w:r w:rsidR="0061048B" w:rsidRPr="00835647">
              <w:rPr>
                <w:sz w:val="22"/>
                <w:szCs w:val="22"/>
                <w:lang w:val="bg-BG"/>
              </w:rPr>
              <w:t>управление</w:t>
            </w:r>
            <w:r w:rsidRPr="00835647">
              <w:rPr>
                <w:sz w:val="22"/>
                <w:szCs w:val="22"/>
                <w:lang w:val="bg-BG"/>
              </w:rPr>
              <w:t xml:space="preserve"> на еднолично търговско дружество с ограничена отговорност с държавно имущество „Терем – </w:t>
            </w:r>
            <w:r w:rsidR="00411D03" w:rsidRPr="00835647">
              <w:rPr>
                <w:sz w:val="22"/>
                <w:szCs w:val="22"/>
                <w:lang w:val="bg-BG"/>
              </w:rPr>
              <w:t>Хан Крум</w:t>
            </w:r>
            <w:r w:rsidRPr="00835647">
              <w:rPr>
                <w:sz w:val="22"/>
                <w:szCs w:val="22"/>
                <w:lang w:val="bg-BG"/>
              </w:rPr>
              <w:t xml:space="preserve">” ЕООД (рег. № </w:t>
            </w:r>
            <w:r w:rsidR="003D31CC" w:rsidRPr="00835647">
              <w:rPr>
                <w:sz w:val="22"/>
                <w:szCs w:val="22"/>
                <w:lang w:val="en-US"/>
              </w:rPr>
              <w:t xml:space="preserve">268 / </w:t>
            </w:r>
            <w:r w:rsidR="003D31CC" w:rsidRPr="00835647">
              <w:rPr>
                <w:sz w:val="22"/>
                <w:szCs w:val="22"/>
                <w:lang w:val="bg-BG"/>
              </w:rPr>
              <w:t>20</w:t>
            </w:r>
            <w:r w:rsidR="003D31CC" w:rsidRPr="00835647">
              <w:rPr>
                <w:sz w:val="22"/>
                <w:szCs w:val="22"/>
                <w:lang w:val="en-US"/>
              </w:rPr>
              <w:t>04</w:t>
            </w:r>
            <w:r w:rsidRPr="00835647">
              <w:rPr>
                <w:sz w:val="22"/>
                <w:szCs w:val="22"/>
                <w:lang w:val="bg-BG"/>
              </w:rPr>
              <w:t xml:space="preserve"> г.), Ви представям следния </w:t>
            </w:r>
            <w:r w:rsidR="00B30814">
              <w:rPr>
                <w:sz w:val="22"/>
                <w:szCs w:val="22"/>
                <w:lang w:val="bg-BG"/>
              </w:rPr>
              <w:t>доклад</w:t>
            </w:r>
            <w:r w:rsidR="008B375C" w:rsidRPr="00835647">
              <w:rPr>
                <w:sz w:val="22"/>
                <w:szCs w:val="22"/>
                <w:lang w:val="bg-BG"/>
              </w:rPr>
              <w:t xml:space="preserve"> за </w:t>
            </w:r>
            <w:r w:rsidR="00B30814">
              <w:rPr>
                <w:sz w:val="22"/>
                <w:szCs w:val="22"/>
                <w:lang w:val="bg-BG"/>
              </w:rPr>
              <w:t>производствено-стопанската</w:t>
            </w:r>
            <w:r w:rsidR="008B375C" w:rsidRPr="00835647">
              <w:rPr>
                <w:sz w:val="22"/>
                <w:szCs w:val="22"/>
                <w:lang w:val="bg-BG"/>
              </w:rPr>
              <w:t xml:space="preserve"> дейност</w:t>
            </w:r>
            <w:r w:rsidR="00950270">
              <w:rPr>
                <w:sz w:val="22"/>
                <w:szCs w:val="22"/>
                <w:lang w:val="bg-BG"/>
              </w:rPr>
              <w:t xml:space="preserve"> </w:t>
            </w:r>
            <w:r w:rsidR="008A033E" w:rsidRPr="00835647">
              <w:rPr>
                <w:sz w:val="22"/>
                <w:szCs w:val="22"/>
                <w:lang w:val="bg-BG"/>
              </w:rPr>
              <w:t>структуриран по основни направления</w:t>
            </w:r>
            <w:r w:rsidR="008A033E">
              <w:rPr>
                <w:szCs w:val="24"/>
                <w:lang w:val="bg-BG"/>
              </w:rPr>
              <w:t>:</w:t>
            </w:r>
          </w:p>
        </w:tc>
      </w:tr>
    </w:tbl>
    <w:p w:rsidR="008F1E36" w:rsidRDefault="008F1E36" w:rsidP="008F1E36">
      <w:pPr>
        <w:rPr>
          <w:sz w:val="22"/>
          <w:szCs w:val="22"/>
          <w:lang w:val="bg-BG"/>
        </w:rPr>
      </w:pPr>
    </w:p>
    <w:p w:rsidR="00C23FED" w:rsidRDefault="008B375C">
      <w:pPr>
        <w:keepNext/>
        <w:numPr>
          <w:ilvl w:val="0"/>
          <w:numId w:val="2"/>
        </w:numPr>
        <w:jc w:val="both"/>
        <w:rPr>
          <w:b/>
          <w:szCs w:val="24"/>
          <w:lang w:val="bg-BG"/>
        </w:rPr>
      </w:pPr>
      <w:r>
        <w:rPr>
          <w:b/>
          <w:szCs w:val="24"/>
          <w:lang w:val="bg-BG"/>
        </w:rPr>
        <w:t>Изпълнение на целите заложени в Бизнеспрограмата на дружеството</w:t>
      </w:r>
    </w:p>
    <w:p w:rsidR="00C23FED" w:rsidRDefault="00C23FED">
      <w:pPr>
        <w:jc w:val="both"/>
        <w:rPr>
          <w:b/>
          <w:lang w:val="bg-BG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889"/>
      </w:tblGrid>
      <w:tr w:rsidR="00C23FED">
        <w:tc>
          <w:tcPr>
            <w:tcW w:w="9889" w:type="dxa"/>
            <w:shd w:val="pct12" w:color="auto" w:fill="auto"/>
          </w:tcPr>
          <w:p w:rsidR="00C23FED" w:rsidRDefault="001761D6" w:rsidP="008B375C">
            <w:pPr>
              <w:jc w:val="both"/>
              <w:rPr>
                <w:sz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>1</w:t>
            </w:r>
            <w:r w:rsidR="00C23FED">
              <w:rPr>
                <w:sz w:val="22"/>
                <w:szCs w:val="22"/>
                <w:lang w:val="bg-BG"/>
              </w:rPr>
              <w:t xml:space="preserve">.1. </w:t>
            </w:r>
            <w:r w:rsidR="008B375C">
              <w:rPr>
                <w:sz w:val="22"/>
                <w:szCs w:val="22"/>
                <w:lang w:val="ru-RU"/>
              </w:rPr>
              <w:t>Реализирани приходи през отчетния период, при спазване принципа на съпоставимост на приходите с разходите. А</w:t>
            </w:r>
            <w:r w:rsidR="00F81EED">
              <w:rPr>
                <w:sz w:val="22"/>
                <w:szCs w:val="22"/>
                <w:lang w:val="ru-RU"/>
              </w:rPr>
              <w:t xml:space="preserve">нализ на </w:t>
            </w:r>
            <w:r w:rsidR="008B375C">
              <w:rPr>
                <w:sz w:val="22"/>
                <w:szCs w:val="22"/>
                <w:lang w:val="ru-RU"/>
              </w:rPr>
              <w:t>тенденциите и отклоненията спрямо Бизнес</w:t>
            </w:r>
            <w:r w:rsidR="00A66B1E">
              <w:rPr>
                <w:sz w:val="22"/>
                <w:szCs w:val="22"/>
                <w:lang w:val="ru-RU"/>
              </w:rPr>
              <w:t>-</w:t>
            </w:r>
            <w:r w:rsidR="008B375C">
              <w:rPr>
                <w:sz w:val="22"/>
                <w:szCs w:val="22"/>
                <w:lang w:val="ru-RU"/>
              </w:rPr>
              <w:t>програмата. Причини за отклоненията</w:t>
            </w:r>
            <w:r w:rsidR="00467392">
              <w:rPr>
                <w:sz w:val="22"/>
                <w:szCs w:val="22"/>
                <w:lang w:val="ru-RU"/>
              </w:rPr>
              <w:t>.</w:t>
            </w:r>
          </w:p>
        </w:tc>
      </w:tr>
      <w:tr w:rsidR="00C23FED">
        <w:trPr>
          <w:trHeight w:val="512"/>
        </w:trPr>
        <w:tc>
          <w:tcPr>
            <w:tcW w:w="9889" w:type="dxa"/>
            <w:tcBorders>
              <w:bottom w:val="single" w:sz="4" w:space="0" w:color="auto"/>
            </w:tcBorders>
          </w:tcPr>
          <w:p w:rsidR="00F81EED" w:rsidRDefault="00F81EED" w:rsidP="00800AEE">
            <w:pPr>
              <w:tabs>
                <w:tab w:val="num" w:pos="0"/>
              </w:tabs>
              <w:jc w:val="both"/>
              <w:rPr>
                <w:sz w:val="22"/>
                <w:lang w:val="bg-BG"/>
              </w:rPr>
            </w:pPr>
          </w:p>
          <w:tbl>
            <w:tblPr>
              <w:tblW w:w="9715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/>
            </w:tblPr>
            <w:tblGrid>
              <w:gridCol w:w="536"/>
              <w:gridCol w:w="2879"/>
              <w:gridCol w:w="800"/>
              <w:gridCol w:w="1349"/>
              <w:gridCol w:w="1451"/>
              <w:gridCol w:w="1345"/>
              <w:gridCol w:w="1355"/>
            </w:tblGrid>
            <w:tr w:rsidR="00467392" w:rsidRPr="00F7659A">
              <w:tc>
                <w:tcPr>
                  <w:tcW w:w="9715" w:type="dxa"/>
                  <w:gridSpan w:val="7"/>
                  <w:shd w:val="pct10" w:color="auto" w:fill="auto"/>
                </w:tcPr>
                <w:p w:rsidR="00467392" w:rsidRPr="00F8192B" w:rsidRDefault="00467392" w:rsidP="00F8192B">
                  <w:pPr>
                    <w:tabs>
                      <w:tab w:val="num" w:pos="0"/>
                    </w:tabs>
                    <w:jc w:val="center"/>
                    <w:rPr>
                      <w:b/>
                      <w:sz w:val="22"/>
                      <w:lang w:val="en-US"/>
                    </w:rPr>
                  </w:pPr>
                  <w:r w:rsidRPr="00F7659A">
                    <w:rPr>
                      <w:b/>
                      <w:sz w:val="22"/>
                      <w:lang w:val="bg-BG"/>
                    </w:rPr>
                    <w:t>Направления на реализация</w:t>
                  </w:r>
                  <w:r w:rsidR="00F8192B">
                    <w:rPr>
                      <w:b/>
                      <w:sz w:val="22"/>
                      <w:lang w:val="bg-BG"/>
                    </w:rPr>
                    <w:t xml:space="preserve"> „ТЕРЕМ ХАН КРУМ” ЕООД</w:t>
                  </w:r>
                  <w:r w:rsidR="00F8192B">
                    <w:rPr>
                      <w:b/>
                      <w:sz w:val="22"/>
                      <w:lang w:val="en-US"/>
                    </w:rPr>
                    <w:t xml:space="preserve"> </w:t>
                  </w:r>
                </w:p>
              </w:tc>
            </w:tr>
            <w:tr w:rsidR="00467392" w:rsidRPr="00F7659A" w:rsidTr="0015612C">
              <w:trPr>
                <w:trHeight w:val="782"/>
              </w:trPr>
              <w:tc>
                <w:tcPr>
                  <w:tcW w:w="536" w:type="dxa"/>
                </w:tcPr>
                <w:p w:rsidR="00467392" w:rsidRPr="00F7659A" w:rsidRDefault="00467392" w:rsidP="00F7659A">
                  <w:pPr>
                    <w:tabs>
                      <w:tab w:val="num" w:pos="0"/>
                    </w:tabs>
                    <w:jc w:val="both"/>
                    <w:rPr>
                      <w:sz w:val="22"/>
                      <w:lang w:val="bg-BG"/>
                    </w:rPr>
                  </w:pPr>
                  <w:r w:rsidRPr="00F7659A">
                    <w:rPr>
                      <w:sz w:val="22"/>
                      <w:lang w:val="bg-BG"/>
                    </w:rPr>
                    <w:t>№ по ред</w:t>
                  </w:r>
                </w:p>
              </w:tc>
              <w:tc>
                <w:tcPr>
                  <w:tcW w:w="2879" w:type="dxa"/>
                </w:tcPr>
                <w:p w:rsidR="00467392" w:rsidRPr="00F7659A" w:rsidRDefault="00467392" w:rsidP="00F7659A">
                  <w:pPr>
                    <w:tabs>
                      <w:tab w:val="num" w:pos="0"/>
                    </w:tabs>
                    <w:jc w:val="center"/>
                    <w:rPr>
                      <w:sz w:val="22"/>
                      <w:lang w:val="bg-BG"/>
                    </w:rPr>
                  </w:pPr>
                </w:p>
                <w:p w:rsidR="00467392" w:rsidRPr="00F7659A" w:rsidRDefault="00467392" w:rsidP="00F7659A">
                  <w:pPr>
                    <w:tabs>
                      <w:tab w:val="num" w:pos="0"/>
                    </w:tabs>
                    <w:jc w:val="center"/>
                    <w:rPr>
                      <w:sz w:val="22"/>
                      <w:lang w:val="bg-BG"/>
                    </w:rPr>
                  </w:pPr>
                  <w:r w:rsidRPr="00F7659A">
                    <w:rPr>
                      <w:sz w:val="22"/>
                      <w:lang w:val="bg-BG"/>
                    </w:rPr>
                    <w:t>Показатели</w:t>
                  </w:r>
                </w:p>
              </w:tc>
              <w:tc>
                <w:tcPr>
                  <w:tcW w:w="800" w:type="dxa"/>
                </w:tcPr>
                <w:p w:rsidR="00467392" w:rsidRPr="00F7659A" w:rsidRDefault="00467392" w:rsidP="00F7659A">
                  <w:pPr>
                    <w:tabs>
                      <w:tab w:val="num" w:pos="0"/>
                    </w:tabs>
                    <w:jc w:val="both"/>
                    <w:rPr>
                      <w:sz w:val="22"/>
                      <w:lang w:val="bg-BG"/>
                    </w:rPr>
                  </w:pPr>
                  <w:r w:rsidRPr="00F7659A">
                    <w:rPr>
                      <w:sz w:val="22"/>
                      <w:lang w:val="bg-BG"/>
                    </w:rPr>
                    <w:t>мярка</w:t>
                  </w:r>
                </w:p>
              </w:tc>
              <w:tc>
                <w:tcPr>
                  <w:tcW w:w="1349" w:type="dxa"/>
                </w:tcPr>
                <w:p w:rsidR="00467392" w:rsidRPr="00F7659A" w:rsidRDefault="00467392" w:rsidP="00F7659A">
                  <w:pPr>
                    <w:tabs>
                      <w:tab w:val="num" w:pos="0"/>
                    </w:tabs>
                    <w:jc w:val="center"/>
                    <w:rPr>
                      <w:sz w:val="22"/>
                      <w:lang w:val="bg-BG"/>
                    </w:rPr>
                  </w:pPr>
                  <w:r w:rsidRPr="00F7659A">
                    <w:rPr>
                      <w:sz w:val="22"/>
                      <w:lang w:val="bg-BG"/>
                    </w:rPr>
                    <w:t>Разчет по БП за периода</w:t>
                  </w:r>
                </w:p>
              </w:tc>
              <w:tc>
                <w:tcPr>
                  <w:tcW w:w="1451" w:type="dxa"/>
                </w:tcPr>
                <w:p w:rsidR="00467392" w:rsidRPr="00F7659A" w:rsidRDefault="00467392" w:rsidP="00F7659A">
                  <w:pPr>
                    <w:tabs>
                      <w:tab w:val="num" w:pos="0"/>
                    </w:tabs>
                    <w:jc w:val="center"/>
                    <w:rPr>
                      <w:sz w:val="22"/>
                      <w:lang w:val="bg-BG"/>
                    </w:rPr>
                  </w:pPr>
                  <w:r w:rsidRPr="00F7659A">
                    <w:rPr>
                      <w:sz w:val="22"/>
                      <w:lang w:val="bg-BG"/>
                    </w:rPr>
                    <w:t>Отчетни данни за периода</w:t>
                  </w:r>
                </w:p>
              </w:tc>
              <w:tc>
                <w:tcPr>
                  <w:tcW w:w="1345" w:type="dxa"/>
                </w:tcPr>
                <w:p w:rsidR="00467392" w:rsidRPr="00F7659A" w:rsidRDefault="00467392" w:rsidP="00F7659A">
                  <w:pPr>
                    <w:tabs>
                      <w:tab w:val="num" w:pos="0"/>
                    </w:tabs>
                    <w:jc w:val="both"/>
                    <w:rPr>
                      <w:sz w:val="22"/>
                      <w:lang w:val="bg-BG"/>
                    </w:rPr>
                  </w:pPr>
                  <w:r w:rsidRPr="00F7659A">
                    <w:rPr>
                      <w:sz w:val="22"/>
                      <w:lang w:val="bg-BG"/>
                    </w:rPr>
                    <w:t>отклонения</w:t>
                  </w:r>
                </w:p>
              </w:tc>
              <w:tc>
                <w:tcPr>
                  <w:tcW w:w="1355" w:type="dxa"/>
                </w:tcPr>
                <w:p w:rsidR="00467392" w:rsidRPr="00F7659A" w:rsidRDefault="00467392" w:rsidP="00F7659A">
                  <w:pPr>
                    <w:tabs>
                      <w:tab w:val="num" w:pos="0"/>
                    </w:tabs>
                    <w:jc w:val="center"/>
                    <w:rPr>
                      <w:sz w:val="22"/>
                      <w:lang w:val="bg-BG"/>
                    </w:rPr>
                  </w:pPr>
                  <w:r w:rsidRPr="00F7659A">
                    <w:rPr>
                      <w:sz w:val="22"/>
                      <w:lang w:val="bg-BG"/>
                    </w:rPr>
                    <w:t>Изменение, %</w:t>
                  </w:r>
                </w:p>
              </w:tc>
            </w:tr>
            <w:tr w:rsidR="00467392" w:rsidRPr="00F7659A">
              <w:tc>
                <w:tcPr>
                  <w:tcW w:w="536" w:type="dxa"/>
                </w:tcPr>
                <w:p w:rsidR="00467392" w:rsidRPr="00F7659A" w:rsidRDefault="00467392" w:rsidP="00F7659A">
                  <w:pPr>
                    <w:tabs>
                      <w:tab w:val="num" w:pos="0"/>
                    </w:tabs>
                    <w:jc w:val="both"/>
                    <w:rPr>
                      <w:sz w:val="22"/>
                      <w:lang w:val="bg-BG"/>
                    </w:rPr>
                  </w:pPr>
                  <w:r w:rsidRPr="00F7659A">
                    <w:rPr>
                      <w:sz w:val="22"/>
                      <w:lang w:val="bg-BG"/>
                    </w:rPr>
                    <w:t>1</w:t>
                  </w:r>
                </w:p>
              </w:tc>
              <w:tc>
                <w:tcPr>
                  <w:tcW w:w="2879" w:type="dxa"/>
                </w:tcPr>
                <w:p w:rsidR="00467392" w:rsidRPr="00F7659A" w:rsidRDefault="00467392" w:rsidP="00F7659A">
                  <w:pPr>
                    <w:tabs>
                      <w:tab w:val="num" w:pos="0"/>
                    </w:tabs>
                    <w:jc w:val="both"/>
                    <w:rPr>
                      <w:sz w:val="22"/>
                      <w:lang w:val="bg-BG"/>
                    </w:rPr>
                  </w:pPr>
                  <w:r w:rsidRPr="00F7659A">
                    <w:rPr>
                      <w:sz w:val="22"/>
                      <w:lang w:val="bg-BG"/>
                    </w:rPr>
                    <w:t>Специална продукция и услуги</w:t>
                  </w:r>
                </w:p>
              </w:tc>
              <w:tc>
                <w:tcPr>
                  <w:tcW w:w="800" w:type="dxa"/>
                </w:tcPr>
                <w:p w:rsidR="00467392" w:rsidRPr="00F7659A" w:rsidRDefault="003C14B5" w:rsidP="00F7659A">
                  <w:pPr>
                    <w:tabs>
                      <w:tab w:val="num" w:pos="0"/>
                    </w:tabs>
                    <w:jc w:val="both"/>
                    <w:rPr>
                      <w:sz w:val="22"/>
                      <w:lang w:val="bg-BG"/>
                    </w:rPr>
                  </w:pPr>
                  <w:r>
                    <w:rPr>
                      <w:sz w:val="22"/>
                      <w:lang w:val="bg-BG"/>
                    </w:rPr>
                    <w:t>х.лв.</w:t>
                  </w:r>
                </w:p>
              </w:tc>
              <w:tc>
                <w:tcPr>
                  <w:tcW w:w="1349" w:type="dxa"/>
                </w:tcPr>
                <w:p w:rsidR="00467392" w:rsidRPr="00895B26" w:rsidRDefault="008130A5" w:rsidP="00C01F60">
                  <w:pPr>
                    <w:tabs>
                      <w:tab w:val="num" w:pos="0"/>
                    </w:tabs>
                    <w:jc w:val="right"/>
                    <w:rPr>
                      <w:color w:val="000000"/>
                      <w:sz w:val="22"/>
                      <w:highlight w:val="yellow"/>
                      <w:lang w:val="bg-BG"/>
                    </w:rPr>
                  </w:pPr>
                  <w:r>
                    <w:rPr>
                      <w:color w:val="000000"/>
                      <w:sz w:val="22"/>
                      <w:lang w:val="bg-BG"/>
                    </w:rPr>
                    <w:t>380</w:t>
                  </w:r>
                </w:p>
              </w:tc>
              <w:tc>
                <w:tcPr>
                  <w:tcW w:w="1451" w:type="dxa"/>
                </w:tcPr>
                <w:p w:rsidR="00467392" w:rsidRPr="008130A5" w:rsidRDefault="008130A5" w:rsidP="001A0FDB">
                  <w:pPr>
                    <w:tabs>
                      <w:tab w:val="num" w:pos="0"/>
                    </w:tabs>
                    <w:jc w:val="right"/>
                    <w:rPr>
                      <w:color w:val="000000"/>
                      <w:sz w:val="22"/>
                      <w:lang w:val="bg-BG"/>
                    </w:rPr>
                  </w:pPr>
                  <w:r w:rsidRPr="008130A5">
                    <w:rPr>
                      <w:color w:val="000000"/>
                      <w:sz w:val="22"/>
                      <w:lang w:val="bg-BG"/>
                    </w:rPr>
                    <w:t>33</w:t>
                  </w:r>
                </w:p>
              </w:tc>
              <w:tc>
                <w:tcPr>
                  <w:tcW w:w="1345" w:type="dxa"/>
                </w:tcPr>
                <w:p w:rsidR="00467392" w:rsidRPr="008130A5" w:rsidRDefault="0015612C" w:rsidP="008130A5">
                  <w:pPr>
                    <w:tabs>
                      <w:tab w:val="num" w:pos="0"/>
                    </w:tabs>
                    <w:jc w:val="right"/>
                    <w:rPr>
                      <w:color w:val="000000"/>
                      <w:sz w:val="22"/>
                      <w:lang w:val="bg-BG"/>
                    </w:rPr>
                  </w:pPr>
                  <w:r w:rsidRPr="008130A5">
                    <w:rPr>
                      <w:color w:val="000000"/>
                      <w:sz w:val="22"/>
                    </w:rPr>
                    <w:t>-</w:t>
                  </w:r>
                  <w:r w:rsidR="008130A5" w:rsidRPr="008130A5">
                    <w:rPr>
                      <w:color w:val="000000"/>
                      <w:sz w:val="22"/>
                      <w:lang w:val="bg-BG"/>
                    </w:rPr>
                    <w:t>347</w:t>
                  </w:r>
                </w:p>
              </w:tc>
              <w:tc>
                <w:tcPr>
                  <w:tcW w:w="1355" w:type="dxa"/>
                </w:tcPr>
                <w:p w:rsidR="00467392" w:rsidRPr="008130A5" w:rsidRDefault="0015612C" w:rsidP="008130A5">
                  <w:pPr>
                    <w:tabs>
                      <w:tab w:val="num" w:pos="0"/>
                    </w:tabs>
                    <w:jc w:val="right"/>
                    <w:rPr>
                      <w:color w:val="000000"/>
                      <w:sz w:val="22"/>
                      <w:lang w:val="bg-BG"/>
                    </w:rPr>
                  </w:pPr>
                  <w:r w:rsidRPr="008130A5">
                    <w:rPr>
                      <w:color w:val="000000"/>
                      <w:sz w:val="22"/>
                    </w:rPr>
                    <w:t>-</w:t>
                  </w:r>
                  <w:r w:rsidR="008130A5" w:rsidRPr="008130A5">
                    <w:rPr>
                      <w:color w:val="000000"/>
                      <w:sz w:val="22"/>
                      <w:lang w:val="bg-BG"/>
                    </w:rPr>
                    <w:t>105,2</w:t>
                  </w:r>
                </w:p>
              </w:tc>
            </w:tr>
            <w:tr w:rsidR="003C14B5" w:rsidRPr="00F7659A">
              <w:tc>
                <w:tcPr>
                  <w:tcW w:w="536" w:type="dxa"/>
                </w:tcPr>
                <w:p w:rsidR="003C14B5" w:rsidRPr="00F7659A" w:rsidRDefault="003C14B5" w:rsidP="00F7659A">
                  <w:pPr>
                    <w:tabs>
                      <w:tab w:val="num" w:pos="0"/>
                    </w:tabs>
                    <w:jc w:val="both"/>
                    <w:rPr>
                      <w:sz w:val="22"/>
                      <w:lang w:val="bg-BG"/>
                    </w:rPr>
                  </w:pPr>
                  <w:r w:rsidRPr="00F7659A">
                    <w:rPr>
                      <w:sz w:val="22"/>
                      <w:lang w:val="bg-BG"/>
                    </w:rPr>
                    <w:t>1.1</w:t>
                  </w:r>
                </w:p>
              </w:tc>
              <w:tc>
                <w:tcPr>
                  <w:tcW w:w="2879" w:type="dxa"/>
                </w:tcPr>
                <w:p w:rsidR="003C14B5" w:rsidRPr="00F7659A" w:rsidRDefault="003C14B5" w:rsidP="00F7659A">
                  <w:pPr>
                    <w:tabs>
                      <w:tab w:val="num" w:pos="0"/>
                    </w:tabs>
                    <w:jc w:val="both"/>
                    <w:rPr>
                      <w:sz w:val="22"/>
                      <w:lang w:val="bg-BG"/>
                    </w:rPr>
                  </w:pPr>
                  <w:r w:rsidRPr="00F7659A">
                    <w:rPr>
                      <w:sz w:val="22"/>
                      <w:lang w:val="bg-BG"/>
                    </w:rPr>
                    <w:t xml:space="preserve"> - за МО</w:t>
                  </w:r>
                </w:p>
              </w:tc>
              <w:tc>
                <w:tcPr>
                  <w:tcW w:w="800" w:type="dxa"/>
                </w:tcPr>
                <w:p w:rsidR="003C14B5" w:rsidRPr="00F7659A" w:rsidRDefault="003C14B5" w:rsidP="000931D1">
                  <w:pPr>
                    <w:tabs>
                      <w:tab w:val="num" w:pos="0"/>
                    </w:tabs>
                    <w:jc w:val="both"/>
                    <w:rPr>
                      <w:sz w:val="22"/>
                      <w:lang w:val="bg-BG"/>
                    </w:rPr>
                  </w:pPr>
                  <w:r>
                    <w:rPr>
                      <w:sz w:val="22"/>
                      <w:lang w:val="bg-BG"/>
                    </w:rPr>
                    <w:t>х.лв.</w:t>
                  </w:r>
                </w:p>
              </w:tc>
              <w:tc>
                <w:tcPr>
                  <w:tcW w:w="1349" w:type="dxa"/>
                </w:tcPr>
                <w:p w:rsidR="003C14B5" w:rsidRPr="00895B26" w:rsidRDefault="00986DC1" w:rsidP="00161600">
                  <w:pPr>
                    <w:tabs>
                      <w:tab w:val="num" w:pos="0"/>
                    </w:tabs>
                    <w:jc w:val="right"/>
                    <w:rPr>
                      <w:color w:val="000000"/>
                      <w:sz w:val="22"/>
                      <w:highlight w:val="yellow"/>
                      <w:lang w:val="bg-BG"/>
                    </w:rPr>
                  </w:pPr>
                  <w:r>
                    <w:rPr>
                      <w:color w:val="000000"/>
                      <w:sz w:val="22"/>
                      <w:lang w:val="bg-BG"/>
                    </w:rPr>
                    <w:t>-</w:t>
                  </w:r>
                </w:p>
              </w:tc>
              <w:tc>
                <w:tcPr>
                  <w:tcW w:w="1451" w:type="dxa"/>
                </w:tcPr>
                <w:p w:rsidR="003C14B5" w:rsidRPr="008130A5" w:rsidRDefault="00986DC1" w:rsidP="00161600">
                  <w:pPr>
                    <w:tabs>
                      <w:tab w:val="num" w:pos="0"/>
                    </w:tabs>
                    <w:jc w:val="right"/>
                    <w:rPr>
                      <w:color w:val="000000"/>
                      <w:sz w:val="22"/>
                      <w:lang w:val="bg-BG"/>
                    </w:rPr>
                  </w:pPr>
                  <w:r w:rsidRPr="008130A5">
                    <w:rPr>
                      <w:color w:val="000000"/>
                      <w:sz w:val="22"/>
                      <w:lang w:val="bg-BG"/>
                    </w:rPr>
                    <w:t>-</w:t>
                  </w:r>
                </w:p>
              </w:tc>
              <w:tc>
                <w:tcPr>
                  <w:tcW w:w="1345" w:type="dxa"/>
                </w:tcPr>
                <w:p w:rsidR="003C14B5" w:rsidRPr="008130A5" w:rsidRDefault="008130A5" w:rsidP="00192089">
                  <w:pPr>
                    <w:tabs>
                      <w:tab w:val="num" w:pos="0"/>
                    </w:tabs>
                    <w:jc w:val="right"/>
                    <w:rPr>
                      <w:color w:val="000000"/>
                      <w:sz w:val="22"/>
                      <w:lang w:val="bg-BG"/>
                    </w:rPr>
                  </w:pPr>
                  <w:r w:rsidRPr="008130A5">
                    <w:rPr>
                      <w:color w:val="000000"/>
                      <w:sz w:val="22"/>
                      <w:lang w:val="bg-BG"/>
                    </w:rPr>
                    <w:t>-</w:t>
                  </w:r>
                </w:p>
              </w:tc>
              <w:tc>
                <w:tcPr>
                  <w:tcW w:w="1355" w:type="dxa"/>
                </w:tcPr>
                <w:p w:rsidR="003C14B5" w:rsidRPr="008130A5" w:rsidRDefault="008130A5" w:rsidP="00720909">
                  <w:pPr>
                    <w:tabs>
                      <w:tab w:val="num" w:pos="0"/>
                    </w:tabs>
                    <w:jc w:val="right"/>
                    <w:rPr>
                      <w:color w:val="000000"/>
                      <w:sz w:val="22"/>
                      <w:lang w:val="bg-BG"/>
                    </w:rPr>
                  </w:pPr>
                  <w:r w:rsidRPr="008130A5">
                    <w:rPr>
                      <w:color w:val="000000"/>
                      <w:sz w:val="22"/>
                      <w:lang w:val="bg-BG"/>
                    </w:rPr>
                    <w:t>-</w:t>
                  </w:r>
                </w:p>
              </w:tc>
            </w:tr>
            <w:tr w:rsidR="003C14B5" w:rsidRPr="00F7659A">
              <w:tc>
                <w:tcPr>
                  <w:tcW w:w="536" w:type="dxa"/>
                </w:tcPr>
                <w:p w:rsidR="003C14B5" w:rsidRPr="00F7659A" w:rsidRDefault="003C14B5" w:rsidP="00F7659A">
                  <w:pPr>
                    <w:tabs>
                      <w:tab w:val="num" w:pos="0"/>
                    </w:tabs>
                    <w:jc w:val="both"/>
                    <w:rPr>
                      <w:sz w:val="22"/>
                      <w:lang w:val="bg-BG"/>
                    </w:rPr>
                  </w:pPr>
                  <w:r w:rsidRPr="00F7659A">
                    <w:rPr>
                      <w:sz w:val="22"/>
                      <w:lang w:val="bg-BG"/>
                    </w:rPr>
                    <w:t>1.2</w:t>
                  </w:r>
                </w:p>
              </w:tc>
              <w:tc>
                <w:tcPr>
                  <w:tcW w:w="2879" w:type="dxa"/>
                </w:tcPr>
                <w:p w:rsidR="003C14B5" w:rsidRPr="00F7659A" w:rsidRDefault="003C14B5" w:rsidP="00F7659A">
                  <w:pPr>
                    <w:tabs>
                      <w:tab w:val="num" w:pos="0"/>
                    </w:tabs>
                    <w:jc w:val="both"/>
                    <w:rPr>
                      <w:sz w:val="22"/>
                      <w:lang w:val="bg-BG"/>
                    </w:rPr>
                  </w:pPr>
                  <w:r w:rsidRPr="00F7659A">
                    <w:rPr>
                      <w:sz w:val="22"/>
                      <w:lang w:val="bg-BG"/>
                    </w:rPr>
                    <w:t xml:space="preserve"> - специален износ, ВОП</w:t>
                  </w:r>
                </w:p>
              </w:tc>
              <w:tc>
                <w:tcPr>
                  <w:tcW w:w="800" w:type="dxa"/>
                </w:tcPr>
                <w:p w:rsidR="003C14B5" w:rsidRPr="00F7659A" w:rsidRDefault="003C14B5" w:rsidP="000931D1">
                  <w:pPr>
                    <w:tabs>
                      <w:tab w:val="num" w:pos="0"/>
                    </w:tabs>
                    <w:jc w:val="both"/>
                    <w:rPr>
                      <w:sz w:val="22"/>
                      <w:lang w:val="bg-BG"/>
                    </w:rPr>
                  </w:pPr>
                  <w:r>
                    <w:rPr>
                      <w:sz w:val="22"/>
                      <w:lang w:val="bg-BG"/>
                    </w:rPr>
                    <w:t>х.лв.</w:t>
                  </w:r>
                </w:p>
              </w:tc>
              <w:tc>
                <w:tcPr>
                  <w:tcW w:w="1349" w:type="dxa"/>
                </w:tcPr>
                <w:p w:rsidR="003C14B5" w:rsidRPr="0027402E" w:rsidRDefault="003C14B5" w:rsidP="00161600">
                  <w:pPr>
                    <w:tabs>
                      <w:tab w:val="num" w:pos="0"/>
                    </w:tabs>
                    <w:jc w:val="right"/>
                    <w:rPr>
                      <w:color w:val="000000"/>
                      <w:sz w:val="22"/>
                      <w:highlight w:val="yellow"/>
                      <w:lang w:val="en-US"/>
                    </w:rPr>
                  </w:pPr>
                </w:p>
              </w:tc>
              <w:tc>
                <w:tcPr>
                  <w:tcW w:w="1451" w:type="dxa"/>
                </w:tcPr>
                <w:p w:rsidR="003C14B5" w:rsidRPr="008130A5" w:rsidRDefault="00966B57" w:rsidP="00161600">
                  <w:pPr>
                    <w:tabs>
                      <w:tab w:val="num" w:pos="0"/>
                    </w:tabs>
                    <w:jc w:val="right"/>
                    <w:rPr>
                      <w:color w:val="000000"/>
                      <w:sz w:val="22"/>
                      <w:lang w:val="en-US"/>
                    </w:rPr>
                  </w:pPr>
                  <w:r w:rsidRPr="008130A5">
                    <w:rPr>
                      <w:color w:val="000000"/>
                      <w:sz w:val="22"/>
                      <w:lang w:val="en-US"/>
                    </w:rPr>
                    <w:t>-</w:t>
                  </w:r>
                </w:p>
              </w:tc>
              <w:tc>
                <w:tcPr>
                  <w:tcW w:w="1345" w:type="dxa"/>
                </w:tcPr>
                <w:p w:rsidR="003C14B5" w:rsidRPr="008130A5" w:rsidRDefault="008130A5" w:rsidP="00192089">
                  <w:pPr>
                    <w:tabs>
                      <w:tab w:val="num" w:pos="0"/>
                    </w:tabs>
                    <w:jc w:val="right"/>
                    <w:rPr>
                      <w:color w:val="000000"/>
                      <w:sz w:val="22"/>
                      <w:lang w:val="bg-BG"/>
                    </w:rPr>
                  </w:pPr>
                  <w:r w:rsidRPr="008130A5">
                    <w:rPr>
                      <w:color w:val="000000"/>
                      <w:sz w:val="22"/>
                      <w:lang w:val="bg-BG"/>
                    </w:rPr>
                    <w:t>-</w:t>
                  </w:r>
                </w:p>
              </w:tc>
              <w:tc>
                <w:tcPr>
                  <w:tcW w:w="1355" w:type="dxa"/>
                </w:tcPr>
                <w:p w:rsidR="003C14B5" w:rsidRPr="008130A5" w:rsidRDefault="008130A5" w:rsidP="00720909">
                  <w:pPr>
                    <w:tabs>
                      <w:tab w:val="num" w:pos="0"/>
                    </w:tabs>
                    <w:jc w:val="right"/>
                    <w:rPr>
                      <w:color w:val="000000"/>
                      <w:sz w:val="22"/>
                      <w:lang w:val="bg-BG"/>
                    </w:rPr>
                  </w:pPr>
                  <w:r w:rsidRPr="008130A5">
                    <w:rPr>
                      <w:color w:val="000000"/>
                      <w:sz w:val="22"/>
                      <w:lang w:val="bg-BG"/>
                    </w:rPr>
                    <w:t>-</w:t>
                  </w:r>
                </w:p>
              </w:tc>
            </w:tr>
            <w:tr w:rsidR="00C01F60" w:rsidRPr="00F7659A">
              <w:tc>
                <w:tcPr>
                  <w:tcW w:w="536" w:type="dxa"/>
                </w:tcPr>
                <w:p w:rsidR="00C01F60" w:rsidRPr="00F7659A" w:rsidRDefault="00C01F60" w:rsidP="00F7659A">
                  <w:pPr>
                    <w:tabs>
                      <w:tab w:val="num" w:pos="0"/>
                    </w:tabs>
                    <w:jc w:val="both"/>
                    <w:rPr>
                      <w:sz w:val="22"/>
                      <w:lang w:val="bg-BG"/>
                    </w:rPr>
                  </w:pPr>
                  <w:r w:rsidRPr="00F7659A">
                    <w:rPr>
                      <w:sz w:val="22"/>
                      <w:lang w:val="bg-BG"/>
                    </w:rPr>
                    <w:t>1.3</w:t>
                  </w:r>
                </w:p>
              </w:tc>
              <w:tc>
                <w:tcPr>
                  <w:tcW w:w="2879" w:type="dxa"/>
                </w:tcPr>
                <w:p w:rsidR="00C01F60" w:rsidRPr="00F7659A" w:rsidRDefault="00C01F60" w:rsidP="00F7659A">
                  <w:pPr>
                    <w:tabs>
                      <w:tab w:val="num" w:pos="0"/>
                    </w:tabs>
                    <w:jc w:val="both"/>
                    <w:rPr>
                      <w:sz w:val="22"/>
                      <w:lang w:val="bg-BG"/>
                    </w:rPr>
                  </w:pPr>
                  <w:r w:rsidRPr="00F7659A">
                    <w:rPr>
                      <w:sz w:val="22"/>
                      <w:lang w:val="bg-BG"/>
                    </w:rPr>
                    <w:t xml:space="preserve"> - друга спец. продукция</w:t>
                  </w:r>
                </w:p>
              </w:tc>
              <w:tc>
                <w:tcPr>
                  <w:tcW w:w="800" w:type="dxa"/>
                </w:tcPr>
                <w:p w:rsidR="00C01F60" w:rsidRPr="00F7659A" w:rsidRDefault="00C01F60" w:rsidP="000931D1">
                  <w:pPr>
                    <w:tabs>
                      <w:tab w:val="num" w:pos="0"/>
                    </w:tabs>
                    <w:jc w:val="both"/>
                    <w:rPr>
                      <w:sz w:val="22"/>
                      <w:lang w:val="bg-BG"/>
                    </w:rPr>
                  </w:pPr>
                  <w:r>
                    <w:rPr>
                      <w:sz w:val="22"/>
                      <w:lang w:val="bg-BG"/>
                    </w:rPr>
                    <w:t>х.лв.</w:t>
                  </w:r>
                </w:p>
              </w:tc>
              <w:tc>
                <w:tcPr>
                  <w:tcW w:w="1349" w:type="dxa"/>
                </w:tcPr>
                <w:p w:rsidR="00C01F60" w:rsidRPr="0027402E" w:rsidRDefault="00986DC1" w:rsidP="00256080">
                  <w:pPr>
                    <w:tabs>
                      <w:tab w:val="num" w:pos="0"/>
                    </w:tabs>
                    <w:jc w:val="right"/>
                    <w:rPr>
                      <w:color w:val="000000"/>
                      <w:sz w:val="22"/>
                      <w:highlight w:val="yellow"/>
                      <w:lang w:val="bg-BG"/>
                    </w:rPr>
                  </w:pPr>
                  <w:r>
                    <w:rPr>
                      <w:color w:val="000000"/>
                      <w:sz w:val="22"/>
                      <w:lang w:val="bg-BG"/>
                    </w:rPr>
                    <w:t>380</w:t>
                  </w:r>
                </w:p>
              </w:tc>
              <w:tc>
                <w:tcPr>
                  <w:tcW w:w="1451" w:type="dxa"/>
                </w:tcPr>
                <w:p w:rsidR="00C01F60" w:rsidRPr="008130A5" w:rsidRDefault="008130A5" w:rsidP="00256080">
                  <w:pPr>
                    <w:tabs>
                      <w:tab w:val="num" w:pos="0"/>
                    </w:tabs>
                    <w:jc w:val="right"/>
                    <w:rPr>
                      <w:color w:val="000000"/>
                      <w:sz w:val="22"/>
                      <w:lang w:val="bg-BG"/>
                    </w:rPr>
                  </w:pPr>
                  <w:r w:rsidRPr="008130A5">
                    <w:rPr>
                      <w:color w:val="000000"/>
                      <w:sz w:val="22"/>
                      <w:lang w:val="bg-BG"/>
                    </w:rPr>
                    <w:t>33</w:t>
                  </w:r>
                </w:p>
              </w:tc>
              <w:tc>
                <w:tcPr>
                  <w:tcW w:w="1345" w:type="dxa"/>
                </w:tcPr>
                <w:p w:rsidR="00C01F60" w:rsidRPr="008130A5" w:rsidRDefault="0015612C" w:rsidP="008130A5">
                  <w:pPr>
                    <w:tabs>
                      <w:tab w:val="num" w:pos="0"/>
                    </w:tabs>
                    <w:jc w:val="right"/>
                    <w:rPr>
                      <w:color w:val="000000"/>
                      <w:sz w:val="22"/>
                    </w:rPr>
                  </w:pPr>
                  <w:r w:rsidRPr="008130A5">
                    <w:rPr>
                      <w:color w:val="000000"/>
                      <w:sz w:val="22"/>
                    </w:rPr>
                    <w:t>-</w:t>
                  </w:r>
                  <w:r w:rsidR="008130A5" w:rsidRPr="008130A5">
                    <w:rPr>
                      <w:color w:val="000000"/>
                      <w:sz w:val="22"/>
                      <w:lang w:val="bg-BG"/>
                    </w:rPr>
                    <w:t>347</w:t>
                  </w:r>
                </w:p>
              </w:tc>
              <w:tc>
                <w:tcPr>
                  <w:tcW w:w="1355" w:type="dxa"/>
                </w:tcPr>
                <w:p w:rsidR="00C01F60" w:rsidRPr="008130A5" w:rsidRDefault="00AD6820" w:rsidP="008130A5">
                  <w:pPr>
                    <w:tabs>
                      <w:tab w:val="num" w:pos="0"/>
                    </w:tabs>
                    <w:jc w:val="right"/>
                    <w:rPr>
                      <w:color w:val="000000"/>
                      <w:sz w:val="22"/>
                      <w:lang w:val="bg-BG"/>
                    </w:rPr>
                  </w:pPr>
                  <w:r w:rsidRPr="008130A5">
                    <w:rPr>
                      <w:color w:val="000000"/>
                      <w:sz w:val="22"/>
                      <w:lang w:val="bg-BG"/>
                    </w:rPr>
                    <w:t>-</w:t>
                  </w:r>
                  <w:r w:rsidR="008130A5" w:rsidRPr="008130A5">
                    <w:rPr>
                      <w:color w:val="000000"/>
                      <w:sz w:val="22"/>
                      <w:lang w:val="bg-BG"/>
                    </w:rPr>
                    <w:t>105,2</w:t>
                  </w:r>
                </w:p>
              </w:tc>
            </w:tr>
            <w:tr w:rsidR="003C14B5" w:rsidRPr="00F7659A">
              <w:tc>
                <w:tcPr>
                  <w:tcW w:w="536" w:type="dxa"/>
                </w:tcPr>
                <w:p w:rsidR="003C14B5" w:rsidRPr="00F7659A" w:rsidRDefault="003C14B5" w:rsidP="00F7659A">
                  <w:pPr>
                    <w:tabs>
                      <w:tab w:val="num" w:pos="0"/>
                    </w:tabs>
                    <w:jc w:val="both"/>
                    <w:rPr>
                      <w:sz w:val="22"/>
                      <w:lang w:val="bg-BG"/>
                    </w:rPr>
                  </w:pPr>
                  <w:r w:rsidRPr="00F7659A">
                    <w:rPr>
                      <w:sz w:val="22"/>
                      <w:lang w:val="bg-BG"/>
                    </w:rPr>
                    <w:t>2</w:t>
                  </w:r>
                </w:p>
              </w:tc>
              <w:tc>
                <w:tcPr>
                  <w:tcW w:w="2879" w:type="dxa"/>
                </w:tcPr>
                <w:p w:rsidR="003C14B5" w:rsidRPr="00F7659A" w:rsidRDefault="003C14B5" w:rsidP="00F7659A">
                  <w:pPr>
                    <w:tabs>
                      <w:tab w:val="num" w:pos="0"/>
                    </w:tabs>
                    <w:jc w:val="both"/>
                    <w:rPr>
                      <w:sz w:val="22"/>
                      <w:lang w:val="bg-BG"/>
                    </w:rPr>
                  </w:pPr>
                  <w:r w:rsidRPr="00F7659A">
                    <w:rPr>
                      <w:sz w:val="22"/>
                      <w:lang w:val="bg-BG"/>
                    </w:rPr>
                    <w:t>Гражданска продукция и услуги</w:t>
                  </w:r>
                </w:p>
              </w:tc>
              <w:tc>
                <w:tcPr>
                  <w:tcW w:w="800" w:type="dxa"/>
                </w:tcPr>
                <w:p w:rsidR="003C14B5" w:rsidRPr="00F7659A" w:rsidRDefault="003C14B5" w:rsidP="000931D1">
                  <w:pPr>
                    <w:tabs>
                      <w:tab w:val="num" w:pos="0"/>
                    </w:tabs>
                    <w:jc w:val="both"/>
                    <w:rPr>
                      <w:sz w:val="22"/>
                      <w:lang w:val="bg-BG"/>
                    </w:rPr>
                  </w:pPr>
                  <w:r>
                    <w:rPr>
                      <w:sz w:val="22"/>
                      <w:lang w:val="bg-BG"/>
                    </w:rPr>
                    <w:t>х.лв.</w:t>
                  </w:r>
                </w:p>
              </w:tc>
              <w:tc>
                <w:tcPr>
                  <w:tcW w:w="1349" w:type="dxa"/>
                </w:tcPr>
                <w:p w:rsidR="003C14B5" w:rsidRPr="0027402E" w:rsidRDefault="00986DC1" w:rsidP="00161600">
                  <w:pPr>
                    <w:tabs>
                      <w:tab w:val="num" w:pos="0"/>
                    </w:tabs>
                    <w:jc w:val="right"/>
                    <w:rPr>
                      <w:color w:val="000000"/>
                      <w:sz w:val="22"/>
                      <w:highlight w:val="yellow"/>
                      <w:lang w:val="bg-BG"/>
                    </w:rPr>
                  </w:pPr>
                  <w:r>
                    <w:rPr>
                      <w:color w:val="000000"/>
                      <w:sz w:val="22"/>
                      <w:lang w:val="bg-BG"/>
                    </w:rPr>
                    <w:t>159</w:t>
                  </w:r>
                </w:p>
              </w:tc>
              <w:tc>
                <w:tcPr>
                  <w:tcW w:w="1451" w:type="dxa"/>
                </w:tcPr>
                <w:p w:rsidR="003C14B5" w:rsidRPr="008130A5" w:rsidRDefault="008130A5" w:rsidP="001A0FDB">
                  <w:pPr>
                    <w:tabs>
                      <w:tab w:val="num" w:pos="0"/>
                    </w:tabs>
                    <w:jc w:val="right"/>
                    <w:rPr>
                      <w:color w:val="000000"/>
                      <w:sz w:val="22"/>
                      <w:lang w:val="bg-BG"/>
                    </w:rPr>
                  </w:pPr>
                  <w:r w:rsidRPr="008130A5">
                    <w:rPr>
                      <w:color w:val="000000"/>
                      <w:sz w:val="22"/>
                      <w:lang w:val="bg-BG"/>
                    </w:rPr>
                    <w:t>181</w:t>
                  </w:r>
                </w:p>
              </w:tc>
              <w:tc>
                <w:tcPr>
                  <w:tcW w:w="1345" w:type="dxa"/>
                </w:tcPr>
                <w:p w:rsidR="003C14B5" w:rsidRPr="008130A5" w:rsidRDefault="008130A5" w:rsidP="00AD6820">
                  <w:pPr>
                    <w:tabs>
                      <w:tab w:val="num" w:pos="0"/>
                    </w:tabs>
                    <w:jc w:val="right"/>
                    <w:rPr>
                      <w:color w:val="000000"/>
                      <w:sz w:val="22"/>
                      <w:lang w:val="bg-BG"/>
                    </w:rPr>
                  </w:pPr>
                  <w:r>
                    <w:rPr>
                      <w:color w:val="000000"/>
                      <w:sz w:val="22"/>
                      <w:lang w:val="bg-BG"/>
                    </w:rPr>
                    <w:t>22</w:t>
                  </w:r>
                </w:p>
              </w:tc>
              <w:tc>
                <w:tcPr>
                  <w:tcW w:w="1355" w:type="dxa"/>
                </w:tcPr>
                <w:p w:rsidR="00720909" w:rsidRPr="008130A5" w:rsidRDefault="008130A5" w:rsidP="008130A5">
                  <w:pPr>
                    <w:tabs>
                      <w:tab w:val="num" w:pos="0"/>
                    </w:tabs>
                    <w:jc w:val="right"/>
                    <w:rPr>
                      <w:color w:val="000000"/>
                      <w:sz w:val="22"/>
                      <w:lang w:val="bg-BG"/>
                    </w:rPr>
                  </w:pPr>
                  <w:r>
                    <w:rPr>
                      <w:color w:val="000000"/>
                      <w:sz w:val="22"/>
                      <w:lang w:val="bg-BG"/>
                    </w:rPr>
                    <w:t>13,8</w:t>
                  </w:r>
                </w:p>
              </w:tc>
            </w:tr>
          </w:tbl>
          <w:p w:rsidR="00FC5E72" w:rsidRPr="0050721E" w:rsidRDefault="003D31CC" w:rsidP="00D86A14">
            <w:pPr>
              <w:tabs>
                <w:tab w:val="num" w:pos="0"/>
              </w:tabs>
              <w:ind w:hanging="45"/>
              <w:jc w:val="both"/>
              <w:rPr>
                <w:color w:val="000000"/>
                <w:sz w:val="22"/>
                <w:lang w:val="bg-BG"/>
              </w:rPr>
            </w:pPr>
            <w:r w:rsidRPr="004650BD">
              <w:rPr>
                <w:sz w:val="22"/>
                <w:lang w:val="bg-BG"/>
              </w:rPr>
              <w:t>Общо реализир</w:t>
            </w:r>
            <w:r w:rsidR="00465996" w:rsidRPr="004650BD">
              <w:rPr>
                <w:sz w:val="22"/>
                <w:lang w:val="bg-BG"/>
              </w:rPr>
              <w:t>аните приходи за периода са</w:t>
            </w:r>
            <w:r w:rsidR="00465996" w:rsidRPr="004650BD">
              <w:rPr>
                <w:sz w:val="22"/>
                <w:lang w:val="en-US"/>
              </w:rPr>
              <w:t xml:space="preserve"> </w:t>
            </w:r>
            <w:r w:rsidR="008130A5">
              <w:rPr>
                <w:sz w:val="22"/>
                <w:lang w:val="bg-BG"/>
              </w:rPr>
              <w:t xml:space="preserve">220 </w:t>
            </w:r>
            <w:r w:rsidRPr="004650BD">
              <w:rPr>
                <w:sz w:val="22"/>
                <w:lang w:val="bg-BG"/>
              </w:rPr>
              <w:t xml:space="preserve">хил.лв. </w:t>
            </w:r>
            <w:r w:rsidRPr="004650BD">
              <w:rPr>
                <w:color w:val="000000"/>
                <w:sz w:val="22"/>
                <w:lang w:val="bg-BG"/>
              </w:rPr>
              <w:t>О</w:t>
            </w:r>
            <w:r w:rsidR="00B22E85" w:rsidRPr="004650BD">
              <w:rPr>
                <w:color w:val="000000"/>
                <w:sz w:val="22"/>
                <w:lang w:val="bg-BG"/>
              </w:rPr>
              <w:t xml:space="preserve">т тях от </w:t>
            </w:r>
            <w:r w:rsidR="008C6175" w:rsidRPr="004650BD">
              <w:rPr>
                <w:color w:val="000000"/>
                <w:sz w:val="22"/>
                <w:lang w:val="bg-BG"/>
              </w:rPr>
              <w:t xml:space="preserve">производство на </w:t>
            </w:r>
            <w:r w:rsidR="00B22E85" w:rsidRPr="004650BD">
              <w:rPr>
                <w:color w:val="000000"/>
                <w:sz w:val="22"/>
                <w:lang w:val="bg-BG"/>
              </w:rPr>
              <w:t>специална продукция</w:t>
            </w:r>
            <w:r w:rsidR="00465996" w:rsidRPr="004650BD">
              <w:rPr>
                <w:color w:val="00B050"/>
                <w:sz w:val="22"/>
                <w:lang w:val="en-US"/>
              </w:rPr>
              <w:t xml:space="preserve"> </w:t>
            </w:r>
            <w:r w:rsidR="00BB20CA">
              <w:rPr>
                <w:sz w:val="22"/>
              </w:rPr>
              <w:t xml:space="preserve">– </w:t>
            </w:r>
            <w:r w:rsidR="008130A5">
              <w:rPr>
                <w:sz w:val="22"/>
                <w:lang w:val="bg-BG"/>
              </w:rPr>
              <w:t>33</w:t>
            </w:r>
            <w:r w:rsidR="0015612C">
              <w:rPr>
                <w:sz w:val="22"/>
              </w:rPr>
              <w:t xml:space="preserve"> </w:t>
            </w:r>
            <w:r w:rsidR="0015612C">
              <w:rPr>
                <w:sz w:val="22"/>
                <w:lang w:val="bg-BG"/>
              </w:rPr>
              <w:t>хил. лв</w:t>
            </w:r>
            <w:r w:rsidR="005B0791">
              <w:rPr>
                <w:color w:val="000000"/>
                <w:sz w:val="22"/>
                <w:lang w:val="bg-BG"/>
              </w:rPr>
              <w:t>.</w:t>
            </w:r>
            <w:r w:rsidRPr="004650BD">
              <w:rPr>
                <w:color w:val="000000"/>
                <w:sz w:val="22"/>
                <w:lang w:val="bg-BG"/>
              </w:rPr>
              <w:t xml:space="preserve"> </w:t>
            </w:r>
            <w:r w:rsidR="00D3283C" w:rsidRPr="004650BD">
              <w:rPr>
                <w:color w:val="000000"/>
                <w:sz w:val="22"/>
                <w:lang w:val="bg-BG"/>
              </w:rPr>
              <w:t xml:space="preserve"> </w:t>
            </w:r>
            <w:r w:rsidR="005B0791">
              <w:rPr>
                <w:color w:val="000000"/>
                <w:sz w:val="22"/>
                <w:lang w:val="bg-BG"/>
              </w:rPr>
              <w:t>Г</w:t>
            </w:r>
            <w:r w:rsidR="00F01C1F" w:rsidRPr="004650BD">
              <w:rPr>
                <w:color w:val="000000"/>
                <w:sz w:val="22"/>
                <w:lang w:val="bg-BG"/>
              </w:rPr>
              <w:t xml:space="preserve">ражданска продукция </w:t>
            </w:r>
            <w:r w:rsidR="008130A5">
              <w:rPr>
                <w:color w:val="000000"/>
                <w:sz w:val="22"/>
                <w:lang w:val="bg-BG"/>
              </w:rPr>
              <w:t>17</w:t>
            </w:r>
            <w:r w:rsidR="00247E87" w:rsidRPr="004650BD">
              <w:rPr>
                <w:color w:val="000000"/>
                <w:sz w:val="22"/>
                <w:lang w:val="bg-BG"/>
              </w:rPr>
              <w:t xml:space="preserve"> хил.лв.</w:t>
            </w:r>
            <w:r w:rsidR="00F43FB6" w:rsidRPr="004650BD">
              <w:rPr>
                <w:color w:val="000000"/>
                <w:sz w:val="22"/>
                <w:lang w:val="bg-BG"/>
              </w:rPr>
              <w:t xml:space="preserve">, приходи от услуги </w:t>
            </w:r>
            <w:r w:rsidR="008130A5">
              <w:rPr>
                <w:color w:val="000000"/>
                <w:sz w:val="22"/>
                <w:lang w:val="bg-BG"/>
              </w:rPr>
              <w:t>16</w:t>
            </w:r>
            <w:r w:rsidR="00BB06CC" w:rsidRPr="004650BD">
              <w:rPr>
                <w:color w:val="000000"/>
                <w:sz w:val="22"/>
                <w:lang w:val="bg-BG"/>
              </w:rPr>
              <w:t xml:space="preserve"> хил.лв. и други приходи</w:t>
            </w:r>
            <w:r w:rsidR="00247E87" w:rsidRPr="004650BD">
              <w:rPr>
                <w:color w:val="000000"/>
                <w:sz w:val="22"/>
                <w:lang w:val="bg-BG"/>
              </w:rPr>
              <w:t xml:space="preserve"> </w:t>
            </w:r>
            <w:r w:rsidR="008130A5">
              <w:rPr>
                <w:color w:val="000000"/>
                <w:sz w:val="22"/>
                <w:lang w:val="bg-BG"/>
              </w:rPr>
              <w:t>154</w:t>
            </w:r>
            <w:r w:rsidR="00AE3E57" w:rsidRPr="004650BD">
              <w:rPr>
                <w:color w:val="000000"/>
                <w:sz w:val="22"/>
                <w:lang w:val="bg-BG"/>
              </w:rPr>
              <w:t xml:space="preserve"> </w:t>
            </w:r>
            <w:r w:rsidR="00BB06CC" w:rsidRPr="004650BD">
              <w:rPr>
                <w:color w:val="000000"/>
                <w:sz w:val="22"/>
                <w:lang w:val="bg-BG"/>
              </w:rPr>
              <w:t>хил.лв</w:t>
            </w:r>
            <w:r w:rsidR="005B0791">
              <w:rPr>
                <w:color w:val="000000"/>
                <w:sz w:val="22"/>
                <w:lang w:val="bg-BG"/>
              </w:rPr>
              <w:t>.</w:t>
            </w:r>
          </w:p>
          <w:p w:rsidR="00157974" w:rsidRDefault="00157974" w:rsidP="00482CD0">
            <w:pPr>
              <w:tabs>
                <w:tab w:val="num" w:pos="0"/>
              </w:tabs>
              <w:ind w:hanging="45"/>
              <w:jc w:val="both"/>
              <w:rPr>
                <w:sz w:val="22"/>
                <w:lang w:val="bg-BG"/>
              </w:rPr>
            </w:pPr>
            <w:r w:rsidRPr="00AD6820">
              <w:rPr>
                <w:sz w:val="22"/>
                <w:lang w:val="bg-BG"/>
              </w:rPr>
              <w:t>По</w:t>
            </w:r>
            <w:r w:rsidR="00E01BBF" w:rsidRPr="00AD6820">
              <w:rPr>
                <w:sz w:val="22"/>
                <w:lang w:val="bg-BG"/>
              </w:rPr>
              <w:t xml:space="preserve"> договор за </w:t>
            </w:r>
            <w:r w:rsidR="008130A5">
              <w:rPr>
                <w:sz w:val="22"/>
                <w:lang w:val="bg-BG"/>
              </w:rPr>
              <w:t>трета степен</w:t>
            </w:r>
            <w:r w:rsidR="00E01BBF" w:rsidRPr="00AD6820">
              <w:rPr>
                <w:sz w:val="22"/>
                <w:lang w:val="bg-BG"/>
              </w:rPr>
              <w:t xml:space="preserve"> ремонт на </w:t>
            </w:r>
            <w:r w:rsidR="008130A5">
              <w:rPr>
                <w:sz w:val="22"/>
                <w:lang w:val="bg-BG"/>
              </w:rPr>
              <w:t xml:space="preserve">три броя </w:t>
            </w:r>
            <w:r w:rsidR="00E01BBF" w:rsidRPr="00AD6820">
              <w:rPr>
                <w:sz w:val="22"/>
                <w:lang w:val="bg-BG"/>
              </w:rPr>
              <w:t>танк Т 72</w:t>
            </w:r>
            <w:r w:rsidRPr="00AD6820">
              <w:rPr>
                <w:sz w:val="22"/>
                <w:lang w:val="bg-BG"/>
              </w:rPr>
              <w:t xml:space="preserve"> </w:t>
            </w:r>
            <w:r w:rsidR="00AD6820" w:rsidRPr="00AD6820">
              <w:rPr>
                <w:sz w:val="22"/>
                <w:lang w:val="bg-BG"/>
              </w:rPr>
              <w:t xml:space="preserve">в </w:t>
            </w:r>
            <w:r w:rsidR="008130A5">
              <w:rPr>
                <w:sz w:val="22"/>
                <w:lang w:val="bg-BG"/>
              </w:rPr>
              <w:t>първ</w:t>
            </w:r>
            <w:r w:rsidR="00AD6820" w:rsidRPr="00AD6820">
              <w:rPr>
                <w:sz w:val="22"/>
                <w:lang w:val="bg-BG"/>
              </w:rPr>
              <w:t xml:space="preserve">о </w:t>
            </w:r>
            <w:r w:rsidR="00C87B72" w:rsidRPr="00AD6820">
              <w:rPr>
                <w:sz w:val="22"/>
                <w:lang w:val="bg-BG"/>
              </w:rPr>
              <w:t xml:space="preserve">тримесечие </w:t>
            </w:r>
            <w:r w:rsidR="008130A5">
              <w:rPr>
                <w:sz w:val="22"/>
                <w:lang w:val="bg-BG"/>
              </w:rPr>
              <w:t>е работено и по трите машини, но няма издадена нито една</w:t>
            </w:r>
            <w:r w:rsidRPr="00AD6820">
              <w:rPr>
                <w:sz w:val="22"/>
                <w:lang w:val="bg-BG"/>
              </w:rPr>
              <w:t>.</w:t>
            </w:r>
            <w:r w:rsidR="00AD6820">
              <w:rPr>
                <w:sz w:val="22"/>
                <w:lang w:val="bg-BG"/>
              </w:rPr>
              <w:t xml:space="preserve"> </w:t>
            </w:r>
            <w:r w:rsidR="008130A5">
              <w:rPr>
                <w:sz w:val="22"/>
                <w:lang w:val="bg-BG"/>
              </w:rPr>
              <w:t>Основна причина е обявяното извънредно положение и забавянето на доставките на материали от доставчици.</w:t>
            </w:r>
            <w:r w:rsidR="00AD6820">
              <w:rPr>
                <w:sz w:val="22"/>
                <w:lang w:val="bg-BG"/>
              </w:rPr>
              <w:t xml:space="preserve"> </w:t>
            </w:r>
          </w:p>
          <w:p w:rsidR="00315C77" w:rsidRDefault="00672B40" w:rsidP="00482CD0">
            <w:pPr>
              <w:tabs>
                <w:tab w:val="num" w:pos="0"/>
              </w:tabs>
              <w:ind w:hanging="45"/>
              <w:jc w:val="both"/>
              <w:rPr>
                <w:sz w:val="22"/>
                <w:lang w:val="bg-BG"/>
              </w:rPr>
            </w:pPr>
            <w:r>
              <w:rPr>
                <w:sz w:val="22"/>
                <w:lang w:val="bg-BG"/>
              </w:rPr>
              <w:t>Отклонението от Бизнес програмата е главно в частта на друга специална продукция</w:t>
            </w:r>
            <w:r w:rsidR="00315C77">
              <w:rPr>
                <w:sz w:val="22"/>
                <w:lang w:val="bg-BG"/>
              </w:rPr>
              <w:t>. Отклонението е свързано със забава в доставката на машините за модернизация на двигател на танк Т 55 на Йотов и син ЕООД. Към настоящият момент машините за доставени, графиците са коригирани и забавянето се наваксва.</w:t>
            </w:r>
          </w:p>
          <w:p w:rsidR="00F31075" w:rsidRPr="00067639" w:rsidRDefault="006825AB" w:rsidP="00482CD0">
            <w:pPr>
              <w:tabs>
                <w:tab w:val="num" w:pos="0"/>
              </w:tabs>
              <w:ind w:hanging="45"/>
              <w:jc w:val="both"/>
              <w:rPr>
                <w:sz w:val="22"/>
                <w:lang w:val="bg-BG"/>
              </w:rPr>
            </w:pPr>
            <w:r w:rsidRPr="00AD6820">
              <w:rPr>
                <w:sz w:val="22"/>
                <w:lang w:val="bg-BG"/>
              </w:rPr>
              <w:t xml:space="preserve">По </w:t>
            </w:r>
            <w:r w:rsidR="00833974" w:rsidRPr="00AD6820">
              <w:rPr>
                <w:sz w:val="22"/>
                <w:lang w:val="bg-BG"/>
              </w:rPr>
              <w:t>обработени и</w:t>
            </w:r>
            <w:r w:rsidRPr="00AD6820">
              <w:rPr>
                <w:sz w:val="22"/>
                <w:lang w:val="bg-BG"/>
              </w:rPr>
              <w:t xml:space="preserve"> пр</w:t>
            </w:r>
            <w:r w:rsidR="001C1399" w:rsidRPr="00AD6820">
              <w:rPr>
                <w:sz w:val="22"/>
                <w:lang w:val="bg-BG"/>
              </w:rPr>
              <w:t>е</w:t>
            </w:r>
            <w:r w:rsidRPr="00AD6820">
              <w:rPr>
                <w:sz w:val="22"/>
                <w:lang w:val="bg-BG"/>
              </w:rPr>
              <w:t>дадени</w:t>
            </w:r>
            <w:r w:rsidR="00833974" w:rsidRPr="00AD6820">
              <w:rPr>
                <w:sz w:val="22"/>
                <w:lang w:val="bg-BG"/>
              </w:rPr>
              <w:t xml:space="preserve"> оферти не са получени заявки и не са сключени договори.</w:t>
            </w:r>
          </w:p>
          <w:p w:rsidR="00E212BD" w:rsidRPr="00315C77" w:rsidRDefault="00315C77" w:rsidP="00315C77">
            <w:pPr>
              <w:tabs>
                <w:tab w:val="num" w:pos="0"/>
              </w:tabs>
              <w:ind w:hanging="45"/>
              <w:jc w:val="both"/>
              <w:rPr>
                <w:sz w:val="22"/>
                <w:lang w:val="bg-BG"/>
              </w:rPr>
            </w:pPr>
            <w:r>
              <w:rPr>
                <w:sz w:val="22"/>
                <w:lang w:val="bg-BG"/>
              </w:rPr>
              <w:t xml:space="preserve">Договорът за задачите по </w:t>
            </w:r>
            <w:r w:rsidR="00F31075" w:rsidRPr="00AD6820">
              <w:rPr>
                <w:sz w:val="22"/>
                <w:lang w:val="bg-BG"/>
              </w:rPr>
              <w:t>ОМП</w:t>
            </w:r>
            <w:r w:rsidR="00AD6820" w:rsidRPr="00AD6820">
              <w:rPr>
                <w:sz w:val="22"/>
                <w:lang w:val="bg-BG"/>
              </w:rPr>
              <w:t xml:space="preserve"> </w:t>
            </w:r>
            <w:r>
              <w:rPr>
                <w:sz w:val="22"/>
                <w:lang w:val="bg-BG"/>
              </w:rPr>
              <w:t>е подписан и се очаква дейностите по него да стартират в началото на второ тримесечие.</w:t>
            </w:r>
            <w:r w:rsidR="00833974" w:rsidRPr="00067639">
              <w:rPr>
                <w:sz w:val="22"/>
                <w:lang w:val="bg-BG"/>
              </w:rPr>
              <w:t xml:space="preserve"> </w:t>
            </w:r>
          </w:p>
        </w:tc>
      </w:tr>
      <w:tr w:rsidR="00E02B19">
        <w:tc>
          <w:tcPr>
            <w:tcW w:w="9889" w:type="dxa"/>
            <w:shd w:val="pct12" w:color="auto" w:fill="auto"/>
          </w:tcPr>
          <w:p w:rsidR="00E02B19" w:rsidRDefault="00E02B19" w:rsidP="008B375C">
            <w:pPr>
              <w:jc w:val="both"/>
              <w:rPr>
                <w:sz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lastRenderedPageBreak/>
              <w:t>1</w:t>
            </w:r>
            <w:r w:rsidRPr="00397EB6">
              <w:rPr>
                <w:sz w:val="22"/>
                <w:szCs w:val="22"/>
                <w:lang w:val="ru-RU"/>
              </w:rPr>
              <w:t>.</w:t>
            </w:r>
            <w:r w:rsidR="00397EB6">
              <w:rPr>
                <w:sz w:val="22"/>
                <w:szCs w:val="22"/>
                <w:lang w:val="ru-RU"/>
              </w:rPr>
              <w:t>2</w:t>
            </w:r>
            <w:r w:rsidRPr="00397EB6">
              <w:rPr>
                <w:sz w:val="22"/>
                <w:szCs w:val="22"/>
                <w:lang w:val="ru-RU"/>
              </w:rPr>
              <w:t xml:space="preserve">. </w:t>
            </w:r>
            <w:r w:rsidR="008B375C">
              <w:rPr>
                <w:sz w:val="22"/>
                <w:szCs w:val="22"/>
                <w:lang w:val="ru-RU"/>
              </w:rPr>
              <w:t>Финансов резултат – анализ по видове дейности (оперативна, инвестициона, финансова) и причини за отклоненията спрямо Бизнеспрограмата</w:t>
            </w:r>
            <w:r w:rsidR="00F81EED">
              <w:rPr>
                <w:sz w:val="22"/>
                <w:szCs w:val="22"/>
                <w:lang w:val="ru-RU"/>
              </w:rPr>
              <w:t>.</w:t>
            </w:r>
          </w:p>
        </w:tc>
      </w:tr>
      <w:tr w:rsidR="00C23FED">
        <w:trPr>
          <w:trHeight w:val="870"/>
        </w:trPr>
        <w:tc>
          <w:tcPr>
            <w:tcW w:w="9889" w:type="dxa"/>
            <w:tcBorders>
              <w:bottom w:val="single" w:sz="4" w:space="0" w:color="auto"/>
            </w:tcBorders>
          </w:tcPr>
          <w:p w:rsidR="00C23FED" w:rsidRDefault="007C0F1F" w:rsidP="00F8192B">
            <w:pPr>
              <w:jc w:val="both"/>
              <w:rPr>
                <w:sz w:val="22"/>
                <w:lang w:val="bg-BG"/>
              </w:rPr>
            </w:pPr>
            <w:r>
              <w:rPr>
                <w:sz w:val="22"/>
                <w:lang w:val="bg-BG"/>
              </w:rPr>
              <w:t>В края на</w:t>
            </w:r>
            <w:r w:rsidR="009A2A1C">
              <w:rPr>
                <w:sz w:val="22"/>
                <w:lang w:val="bg-BG"/>
              </w:rPr>
              <w:t xml:space="preserve"> </w:t>
            </w:r>
            <w:r w:rsidR="00315C77">
              <w:rPr>
                <w:sz w:val="22"/>
                <w:lang w:val="bg-BG"/>
              </w:rPr>
              <w:t>първо</w:t>
            </w:r>
            <w:r w:rsidR="00F43FB6">
              <w:rPr>
                <w:sz w:val="22"/>
                <w:lang w:val="bg-BG"/>
              </w:rPr>
              <w:t xml:space="preserve"> тримесечие</w:t>
            </w:r>
            <w:r>
              <w:rPr>
                <w:sz w:val="22"/>
                <w:lang w:val="bg-BG"/>
              </w:rPr>
              <w:t xml:space="preserve"> </w:t>
            </w:r>
            <w:r w:rsidR="004A2CF8">
              <w:rPr>
                <w:sz w:val="22"/>
                <w:lang w:val="bg-BG"/>
              </w:rPr>
              <w:t xml:space="preserve">дружеството отчита </w:t>
            </w:r>
            <w:r w:rsidR="000D41AF">
              <w:rPr>
                <w:sz w:val="22"/>
                <w:lang w:val="bg-BG"/>
              </w:rPr>
              <w:t xml:space="preserve">резултат от оперативна дейност </w:t>
            </w:r>
            <w:r w:rsidR="00315C77">
              <w:rPr>
                <w:sz w:val="22"/>
                <w:lang w:val="bg-BG"/>
              </w:rPr>
              <w:t>загуба</w:t>
            </w:r>
            <w:r w:rsidR="004A2CF8">
              <w:rPr>
                <w:sz w:val="22"/>
                <w:lang w:val="bg-BG"/>
              </w:rPr>
              <w:t xml:space="preserve"> </w:t>
            </w:r>
            <w:r>
              <w:rPr>
                <w:sz w:val="22"/>
                <w:lang w:val="bg-BG"/>
              </w:rPr>
              <w:t xml:space="preserve">в размер </w:t>
            </w:r>
            <w:r w:rsidRPr="002D0345">
              <w:rPr>
                <w:sz w:val="22"/>
                <w:lang w:val="bg-BG"/>
              </w:rPr>
              <w:t xml:space="preserve">на </w:t>
            </w:r>
            <w:r w:rsidR="00315C77">
              <w:rPr>
                <w:sz w:val="22"/>
                <w:lang w:val="bg-BG"/>
              </w:rPr>
              <w:t>707</w:t>
            </w:r>
            <w:r w:rsidR="006A3C6B" w:rsidRPr="0015612C">
              <w:rPr>
                <w:sz w:val="22"/>
                <w:lang w:val="bg-BG"/>
              </w:rPr>
              <w:t xml:space="preserve"> </w:t>
            </w:r>
            <w:r w:rsidR="00695A9E" w:rsidRPr="0015612C">
              <w:rPr>
                <w:sz w:val="22"/>
                <w:lang w:val="bg-BG"/>
              </w:rPr>
              <w:t>хил.</w:t>
            </w:r>
            <w:r w:rsidR="00E61229">
              <w:rPr>
                <w:sz w:val="22"/>
              </w:rPr>
              <w:t xml:space="preserve"> </w:t>
            </w:r>
            <w:r w:rsidR="00695A9E" w:rsidRPr="0015612C">
              <w:rPr>
                <w:sz w:val="22"/>
                <w:lang w:val="bg-BG"/>
              </w:rPr>
              <w:t>лв</w:t>
            </w:r>
            <w:r w:rsidR="008E7A62" w:rsidRPr="0015612C">
              <w:rPr>
                <w:sz w:val="22"/>
                <w:lang w:val="bg-BG"/>
              </w:rPr>
              <w:t>.</w:t>
            </w:r>
            <w:r w:rsidR="00F43FB6" w:rsidRPr="0015612C">
              <w:rPr>
                <w:sz w:val="22"/>
                <w:lang w:val="bg-BG"/>
              </w:rPr>
              <w:t>,</w:t>
            </w:r>
            <w:r w:rsidR="00F43FB6">
              <w:rPr>
                <w:sz w:val="22"/>
                <w:lang w:val="bg-BG"/>
              </w:rPr>
              <w:t xml:space="preserve"> </w:t>
            </w:r>
            <w:r w:rsidR="000D41AF">
              <w:rPr>
                <w:sz w:val="22"/>
                <w:lang w:val="bg-BG"/>
              </w:rPr>
              <w:t xml:space="preserve">както </w:t>
            </w:r>
            <w:r w:rsidR="008E3FAC">
              <w:rPr>
                <w:sz w:val="22"/>
                <w:lang w:val="bg-BG"/>
              </w:rPr>
              <w:t xml:space="preserve">и </w:t>
            </w:r>
            <w:r w:rsidR="00315C77">
              <w:rPr>
                <w:sz w:val="22"/>
                <w:lang w:val="bg-BG"/>
              </w:rPr>
              <w:t xml:space="preserve">130 </w:t>
            </w:r>
            <w:r w:rsidR="00F43FB6" w:rsidRPr="002D0345">
              <w:rPr>
                <w:sz w:val="22"/>
                <w:lang w:val="bg-BG"/>
              </w:rPr>
              <w:t>хил.лв</w:t>
            </w:r>
            <w:r w:rsidR="000D41AF">
              <w:rPr>
                <w:sz w:val="22"/>
                <w:lang w:val="bg-BG"/>
              </w:rPr>
              <w:t xml:space="preserve">. </w:t>
            </w:r>
            <w:r w:rsidR="00C6162C">
              <w:rPr>
                <w:sz w:val="22"/>
                <w:lang w:val="bg-BG"/>
              </w:rPr>
              <w:t>финансови разходи</w:t>
            </w:r>
            <w:r w:rsidR="00EE3D0F">
              <w:rPr>
                <w:sz w:val="22"/>
                <w:lang w:val="bg-BG"/>
              </w:rPr>
              <w:t xml:space="preserve"> </w:t>
            </w:r>
            <w:r w:rsidR="000D41AF">
              <w:rPr>
                <w:sz w:val="22"/>
                <w:lang w:val="bg-BG"/>
              </w:rPr>
              <w:t xml:space="preserve">и </w:t>
            </w:r>
            <w:r w:rsidR="00C6162C">
              <w:rPr>
                <w:sz w:val="22"/>
                <w:lang w:val="bg-BG"/>
              </w:rPr>
              <w:t>по-конкретно</w:t>
            </w:r>
            <w:r w:rsidR="00231C9B">
              <w:rPr>
                <w:sz w:val="22"/>
                <w:lang w:val="bg-BG"/>
              </w:rPr>
              <w:t>-</w:t>
            </w:r>
            <w:r w:rsidR="00C6162C">
              <w:rPr>
                <w:sz w:val="22"/>
                <w:lang w:val="bg-BG"/>
              </w:rPr>
              <w:t xml:space="preserve"> начислените </w:t>
            </w:r>
            <w:r w:rsidR="009A2A1C">
              <w:rPr>
                <w:sz w:val="22"/>
                <w:lang w:val="bg-BG"/>
              </w:rPr>
              <w:t>лихви по заема към „ТЕРЕМ</w:t>
            </w:r>
            <w:r w:rsidR="007F2077">
              <w:rPr>
                <w:sz w:val="22"/>
                <w:lang w:val="en-US"/>
              </w:rPr>
              <w:t xml:space="preserve"> ХОЛДИНГ</w:t>
            </w:r>
            <w:r w:rsidR="009A2A1C">
              <w:rPr>
                <w:sz w:val="22"/>
                <w:lang w:val="bg-BG"/>
              </w:rPr>
              <w:t>” ЕАД</w:t>
            </w:r>
            <w:r w:rsidR="00583B39">
              <w:rPr>
                <w:sz w:val="22"/>
                <w:lang w:val="en-US"/>
              </w:rPr>
              <w:t xml:space="preserve"> </w:t>
            </w:r>
          </w:p>
          <w:p w:rsidR="0027167E" w:rsidRDefault="0027167E" w:rsidP="00F8192B">
            <w:pPr>
              <w:jc w:val="both"/>
              <w:rPr>
                <w:sz w:val="22"/>
                <w:lang w:val="bg-BG"/>
              </w:rPr>
            </w:pPr>
          </w:p>
          <w:p w:rsidR="00F8192B" w:rsidRPr="00F8192B" w:rsidRDefault="00F8192B" w:rsidP="009763E7">
            <w:pPr>
              <w:jc w:val="both"/>
              <w:rPr>
                <w:sz w:val="22"/>
                <w:lang w:val="bg-BG"/>
              </w:rPr>
            </w:pPr>
          </w:p>
        </w:tc>
      </w:tr>
      <w:tr w:rsidR="00397EB6">
        <w:trPr>
          <w:trHeight w:val="332"/>
        </w:trPr>
        <w:tc>
          <w:tcPr>
            <w:tcW w:w="9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397EB6" w:rsidRDefault="00397EB6" w:rsidP="00467392">
            <w:pPr>
              <w:jc w:val="both"/>
              <w:rPr>
                <w:sz w:val="22"/>
                <w:lang w:val="bg-BG"/>
              </w:rPr>
            </w:pPr>
            <w:r w:rsidRPr="00397EB6">
              <w:rPr>
                <w:sz w:val="22"/>
                <w:lang w:val="bg-BG"/>
              </w:rPr>
              <w:t>1.</w:t>
            </w:r>
            <w:r>
              <w:rPr>
                <w:sz w:val="22"/>
                <w:lang w:val="bg-BG"/>
              </w:rPr>
              <w:t>3</w:t>
            </w:r>
            <w:r w:rsidRPr="00397EB6">
              <w:rPr>
                <w:sz w:val="22"/>
                <w:lang w:val="bg-BG"/>
              </w:rPr>
              <w:t xml:space="preserve">. </w:t>
            </w:r>
            <w:r w:rsidR="00467392">
              <w:rPr>
                <w:sz w:val="22"/>
                <w:lang w:val="bg-BG"/>
              </w:rPr>
              <w:t>Финансови показатели</w:t>
            </w:r>
            <w:r w:rsidR="00A573CA">
              <w:rPr>
                <w:sz w:val="22"/>
                <w:lang w:val="bg-BG"/>
              </w:rPr>
              <w:t xml:space="preserve"> – анализ на тенденцията и причини за отклоненията</w:t>
            </w:r>
          </w:p>
        </w:tc>
      </w:tr>
      <w:tr w:rsidR="00397EB6" w:rsidRPr="00F11764">
        <w:trPr>
          <w:trHeight w:val="870"/>
        </w:trPr>
        <w:tc>
          <w:tcPr>
            <w:tcW w:w="9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EB6" w:rsidRDefault="00397EB6" w:rsidP="00C23FED">
            <w:pPr>
              <w:rPr>
                <w:sz w:val="22"/>
                <w:lang w:val="bg-BG"/>
              </w:rPr>
            </w:pPr>
          </w:p>
          <w:tbl>
            <w:tblPr>
              <w:tblW w:w="9715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/>
            </w:tblPr>
            <w:tblGrid>
              <w:gridCol w:w="536"/>
              <w:gridCol w:w="2969"/>
              <w:gridCol w:w="810"/>
              <w:gridCol w:w="1249"/>
              <w:gridCol w:w="1451"/>
              <w:gridCol w:w="1345"/>
              <w:gridCol w:w="1355"/>
            </w:tblGrid>
            <w:tr w:rsidR="00467392" w:rsidRPr="00467392" w:rsidTr="00157974">
              <w:trPr>
                <w:trHeight w:val="1042"/>
              </w:trPr>
              <w:tc>
                <w:tcPr>
                  <w:tcW w:w="536" w:type="dxa"/>
                </w:tcPr>
                <w:p w:rsidR="00467392" w:rsidRPr="00467392" w:rsidRDefault="00467392" w:rsidP="00467392">
                  <w:pPr>
                    <w:tabs>
                      <w:tab w:val="num" w:pos="0"/>
                    </w:tabs>
                    <w:jc w:val="both"/>
                    <w:rPr>
                      <w:sz w:val="22"/>
                      <w:lang w:val="bg-BG"/>
                    </w:rPr>
                  </w:pPr>
                  <w:r w:rsidRPr="00467392">
                    <w:rPr>
                      <w:sz w:val="22"/>
                      <w:lang w:val="bg-BG"/>
                    </w:rPr>
                    <w:t>№ по ред</w:t>
                  </w:r>
                </w:p>
              </w:tc>
              <w:tc>
                <w:tcPr>
                  <w:tcW w:w="2969" w:type="dxa"/>
                </w:tcPr>
                <w:p w:rsidR="00467392" w:rsidRPr="00467392" w:rsidRDefault="00467392" w:rsidP="00467392">
                  <w:pPr>
                    <w:tabs>
                      <w:tab w:val="num" w:pos="0"/>
                    </w:tabs>
                    <w:jc w:val="center"/>
                    <w:rPr>
                      <w:sz w:val="22"/>
                      <w:lang w:val="bg-BG"/>
                    </w:rPr>
                  </w:pPr>
                  <w:r w:rsidRPr="00467392">
                    <w:rPr>
                      <w:sz w:val="22"/>
                      <w:lang w:val="bg-BG"/>
                    </w:rPr>
                    <w:t>Показатели</w:t>
                  </w:r>
                </w:p>
              </w:tc>
              <w:tc>
                <w:tcPr>
                  <w:tcW w:w="810" w:type="dxa"/>
                </w:tcPr>
                <w:p w:rsidR="00467392" w:rsidRPr="00467392" w:rsidRDefault="00467392" w:rsidP="00467392">
                  <w:pPr>
                    <w:tabs>
                      <w:tab w:val="num" w:pos="0"/>
                    </w:tabs>
                    <w:jc w:val="both"/>
                    <w:rPr>
                      <w:sz w:val="22"/>
                      <w:lang w:val="bg-BG"/>
                    </w:rPr>
                  </w:pPr>
                  <w:r w:rsidRPr="00467392">
                    <w:rPr>
                      <w:sz w:val="22"/>
                      <w:lang w:val="bg-BG"/>
                    </w:rPr>
                    <w:t>мярка</w:t>
                  </w:r>
                </w:p>
              </w:tc>
              <w:tc>
                <w:tcPr>
                  <w:tcW w:w="1249" w:type="dxa"/>
                </w:tcPr>
                <w:p w:rsidR="00467392" w:rsidRPr="00467392" w:rsidRDefault="00467392" w:rsidP="00467392">
                  <w:pPr>
                    <w:tabs>
                      <w:tab w:val="num" w:pos="0"/>
                    </w:tabs>
                    <w:jc w:val="center"/>
                    <w:rPr>
                      <w:sz w:val="22"/>
                      <w:lang w:val="bg-BG"/>
                    </w:rPr>
                  </w:pPr>
                  <w:r w:rsidRPr="00467392">
                    <w:rPr>
                      <w:sz w:val="22"/>
                      <w:lang w:val="bg-BG"/>
                    </w:rPr>
                    <w:t>Разчет по БП за периода</w:t>
                  </w:r>
                </w:p>
              </w:tc>
              <w:tc>
                <w:tcPr>
                  <w:tcW w:w="1451" w:type="dxa"/>
                </w:tcPr>
                <w:p w:rsidR="00467392" w:rsidRPr="00467392" w:rsidRDefault="00467392" w:rsidP="00467392">
                  <w:pPr>
                    <w:tabs>
                      <w:tab w:val="num" w:pos="0"/>
                    </w:tabs>
                    <w:jc w:val="center"/>
                    <w:rPr>
                      <w:sz w:val="22"/>
                      <w:lang w:val="bg-BG"/>
                    </w:rPr>
                  </w:pPr>
                  <w:r w:rsidRPr="00467392">
                    <w:rPr>
                      <w:sz w:val="22"/>
                      <w:lang w:val="bg-BG"/>
                    </w:rPr>
                    <w:t>Отчетни данни за периода</w:t>
                  </w:r>
                </w:p>
              </w:tc>
              <w:tc>
                <w:tcPr>
                  <w:tcW w:w="1345" w:type="dxa"/>
                </w:tcPr>
                <w:p w:rsidR="00467392" w:rsidRPr="00467392" w:rsidRDefault="00467392" w:rsidP="00467392">
                  <w:pPr>
                    <w:tabs>
                      <w:tab w:val="num" w:pos="0"/>
                    </w:tabs>
                    <w:jc w:val="both"/>
                    <w:rPr>
                      <w:sz w:val="22"/>
                      <w:lang w:val="bg-BG"/>
                    </w:rPr>
                  </w:pPr>
                  <w:r w:rsidRPr="00467392">
                    <w:rPr>
                      <w:sz w:val="22"/>
                      <w:lang w:val="bg-BG"/>
                    </w:rPr>
                    <w:t>отклонения</w:t>
                  </w:r>
                </w:p>
              </w:tc>
              <w:tc>
                <w:tcPr>
                  <w:tcW w:w="1355" w:type="dxa"/>
                </w:tcPr>
                <w:p w:rsidR="00467392" w:rsidRPr="00467392" w:rsidRDefault="00467392" w:rsidP="00467392">
                  <w:pPr>
                    <w:tabs>
                      <w:tab w:val="num" w:pos="0"/>
                    </w:tabs>
                    <w:jc w:val="both"/>
                    <w:rPr>
                      <w:sz w:val="22"/>
                      <w:lang w:val="bg-BG"/>
                    </w:rPr>
                  </w:pPr>
                  <w:r w:rsidRPr="00467392">
                    <w:rPr>
                      <w:sz w:val="22"/>
                      <w:lang w:val="bg-BG"/>
                    </w:rPr>
                    <w:t>Изменение, %</w:t>
                  </w:r>
                </w:p>
              </w:tc>
            </w:tr>
            <w:tr w:rsidR="00467392" w:rsidRPr="00467392">
              <w:tc>
                <w:tcPr>
                  <w:tcW w:w="536" w:type="dxa"/>
                </w:tcPr>
                <w:p w:rsidR="00467392" w:rsidRPr="00384A12" w:rsidRDefault="00467392" w:rsidP="00966B57">
                  <w:pPr>
                    <w:tabs>
                      <w:tab w:val="num" w:pos="0"/>
                    </w:tabs>
                    <w:jc w:val="right"/>
                    <w:rPr>
                      <w:color w:val="000000"/>
                      <w:sz w:val="22"/>
                      <w:lang w:val="bg-BG"/>
                    </w:rPr>
                  </w:pPr>
                  <w:r w:rsidRPr="00384A12">
                    <w:rPr>
                      <w:color w:val="000000"/>
                      <w:sz w:val="22"/>
                      <w:lang w:val="bg-BG"/>
                    </w:rPr>
                    <w:t>1.</w:t>
                  </w:r>
                </w:p>
              </w:tc>
              <w:tc>
                <w:tcPr>
                  <w:tcW w:w="2969" w:type="dxa"/>
                </w:tcPr>
                <w:p w:rsidR="00467392" w:rsidRPr="00384A12" w:rsidRDefault="00467392" w:rsidP="00966B57">
                  <w:pPr>
                    <w:tabs>
                      <w:tab w:val="num" w:pos="0"/>
                    </w:tabs>
                    <w:jc w:val="right"/>
                    <w:rPr>
                      <w:color w:val="000000"/>
                      <w:sz w:val="22"/>
                      <w:lang w:val="bg-BG"/>
                    </w:rPr>
                  </w:pPr>
                  <w:r w:rsidRPr="00384A12">
                    <w:rPr>
                      <w:color w:val="000000"/>
                      <w:sz w:val="22"/>
                      <w:lang w:val="bg-BG"/>
                    </w:rPr>
                    <w:t>Нетни приходи от продажби</w:t>
                  </w:r>
                </w:p>
              </w:tc>
              <w:tc>
                <w:tcPr>
                  <w:tcW w:w="810" w:type="dxa"/>
                </w:tcPr>
                <w:p w:rsidR="00467392" w:rsidRPr="00384A12" w:rsidRDefault="00966B57" w:rsidP="00966B57">
                  <w:pPr>
                    <w:tabs>
                      <w:tab w:val="num" w:pos="0"/>
                    </w:tabs>
                    <w:jc w:val="right"/>
                    <w:rPr>
                      <w:color w:val="000000"/>
                      <w:sz w:val="22"/>
                      <w:lang w:val="bg-BG"/>
                    </w:rPr>
                  </w:pPr>
                  <w:r w:rsidRPr="00384A12">
                    <w:rPr>
                      <w:color w:val="000000"/>
                      <w:sz w:val="22"/>
                      <w:lang w:val="bg-BG"/>
                    </w:rPr>
                    <w:t>х.лв.</w:t>
                  </w:r>
                </w:p>
              </w:tc>
              <w:tc>
                <w:tcPr>
                  <w:tcW w:w="1249" w:type="dxa"/>
                </w:tcPr>
                <w:p w:rsidR="007C0F1F" w:rsidRPr="0027402E" w:rsidRDefault="00315C77" w:rsidP="003C7B34">
                  <w:pPr>
                    <w:tabs>
                      <w:tab w:val="num" w:pos="0"/>
                    </w:tabs>
                    <w:jc w:val="right"/>
                    <w:rPr>
                      <w:color w:val="000000"/>
                      <w:sz w:val="22"/>
                      <w:highlight w:val="yellow"/>
                      <w:lang w:val="bg-BG"/>
                    </w:rPr>
                  </w:pPr>
                  <w:r>
                    <w:rPr>
                      <w:color w:val="000000"/>
                      <w:sz w:val="22"/>
                      <w:lang w:val="bg-BG"/>
                    </w:rPr>
                    <w:t>539</w:t>
                  </w:r>
                </w:p>
              </w:tc>
              <w:tc>
                <w:tcPr>
                  <w:tcW w:w="1451" w:type="dxa"/>
                </w:tcPr>
                <w:p w:rsidR="00467392" w:rsidRPr="000B4056" w:rsidRDefault="00315C77" w:rsidP="00A14055">
                  <w:pPr>
                    <w:tabs>
                      <w:tab w:val="num" w:pos="0"/>
                    </w:tabs>
                    <w:jc w:val="right"/>
                    <w:rPr>
                      <w:color w:val="000000"/>
                      <w:sz w:val="22"/>
                      <w:lang w:val="bg-BG"/>
                    </w:rPr>
                  </w:pPr>
                  <w:r>
                    <w:rPr>
                      <w:color w:val="000000"/>
                      <w:sz w:val="22"/>
                      <w:lang w:val="bg-BG"/>
                    </w:rPr>
                    <w:t>66</w:t>
                  </w:r>
                </w:p>
              </w:tc>
              <w:tc>
                <w:tcPr>
                  <w:tcW w:w="1345" w:type="dxa"/>
                </w:tcPr>
                <w:p w:rsidR="00467392" w:rsidRPr="00A4243E" w:rsidRDefault="00E530A3" w:rsidP="00A4243E">
                  <w:pPr>
                    <w:tabs>
                      <w:tab w:val="num" w:pos="0"/>
                    </w:tabs>
                    <w:jc w:val="right"/>
                    <w:rPr>
                      <w:color w:val="000000"/>
                      <w:sz w:val="22"/>
                    </w:rPr>
                  </w:pPr>
                  <w:r w:rsidRPr="000B4056">
                    <w:rPr>
                      <w:color w:val="000000"/>
                      <w:sz w:val="22"/>
                      <w:lang w:val="bg-BG"/>
                    </w:rPr>
                    <w:t>-</w:t>
                  </w:r>
                  <w:r w:rsidR="00A4243E">
                    <w:rPr>
                      <w:color w:val="000000"/>
                      <w:sz w:val="22"/>
                    </w:rPr>
                    <w:t>473</w:t>
                  </w:r>
                </w:p>
              </w:tc>
              <w:tc>
                <w:tcPr>
                  <w:tcW w:w="1355" w:type="dxa"/>
                </w:tcPr>
                <w:p w:rsidR="003C11B0" w:rsidRPr="00A4243E" w:rsidRDefault="00D15852" w:rsidP="00A4243E">
                  <w:pPr>
                    <w:tabs>
                      <w:tab w:val="num" w:pos="0"/>
                    </w:tabs>
                    <w:jc w:val="right"/>
                    <w:rPr>
                      <w:color w:val="000000"/>
                      <w:sz w:val="22"/>
                    </w:rPr>
                  </w:pPr>
                  <w:r w:rsidRPr="000B4056">
                    <w:rPr>
                      <w:color w:val="000000"/>
                      <w:sz w:val="22"/>
                      <w:lang w:val="bg-BG"/>
                    </w:rPr>
                    <w:t>-</w:t>
                  </w:r>
                  <w:r w:rsidR="00A4243E">
                    <w:rPr>
                      <w:color w:val="000000"/>
                      <w:sz w:val="22"/>
                    </w:rPr>
                    <w:t>87.8</w:t>
                  </w:r>
                </w:p>
              </w:tc>
            </w:tr>
            <w:tr w:rsidR="00467392" w:rsidRPr="00467392">
              <w:tc>
                <w:tcPr>
                  <w:tcW w:w="536" w:type="dxa"/>
                </w:tcPr>
                <w:p w:rsidR="00467392" w:rsidRPr="00384A12" w:rsidRDefault="00467392" w:rsidP="00966B57">
                  <w:pPr>
                    <w:tabs>
                      <w:tab w:val="num" w:pos="0"/>
                    </w:tabs>
                    <w:jc w:val="right"/>
                    <w:rPr>
                      <w:color w:val="000000"/>
                      <w:sz w:val="22"/>
                      <w:lang w:val="bg-BG"/>
                    </w:rPr>
                  </w:pPr>
                  <w:r w:rsidRPr="00384A12">
                    <w:rPr>
                      <w:color w:val="000000"/>
                      <w:sz w:val="22"/>
                      <w:lang w:val="bg-BG"/>
                    </w:rPr>
                    <w:t>2.</w:t>
                  </w:r>
                </w:p>
              </w:tc>
              <w:tc>
                <w:tcPr>
                  <w:tcW w:w="2969" w:type="dxa"/>
                </w:tcPr>
                <w:p w:rsidR="00467392" w:rsidRPr="00384A12" w:rsidRDefault="00467392" w:rsidP="00966B57">
                  <w:pPr>
                    <w:tabs>
                      <w:tab w:val="num" w:pos="0"/>
                    </w:tabs>
                    <w:jc w:val="right"/>
                    <w:rPr>
                      <w:color w:val="000000"/>
                      <w:sz w:val="22"/>
                      <w:lang w:val="bg-BG"/>
                    </w:rPr>
                  </w:pPr>
                  <w:r w:rsidRPr="00384A12">
                    <w:rPr>
                      <w:color w:val="000000"/>
                      <w:sz w:val="22"/>
                      <w:lang w:val="bg-BG"/>
                    </w:rPr>
                    <w:t>Други доходи (без финансови приходи/разходи)</w:t>
                  </w:r>
                </w:p>
              </w:tc>
              <w:tc>
                <w:tcPr>
                  <w:tcW w:w="810" w:type="dxa"/>
                </w:tcPr>
                <w:p w:rsidR="00467392" w:rsidRPr="00384A12" w:rsidRDefault="00467392" w:rsidP="00966B57">
                  <w:pPr>
                    <w:tabs>
                      <w:tab w:val="num" w:pos="0"/>
                    </w:tabs>
                    <w:jc w:val="right"/>
                    <w:rPr>
                      <w:color w:val="000000"/>
                      <w:sz w:val="22"/>
                      <w:lang w:val="bg-BG"/>
                    </w:rPr>
                  </w:pPr>
                </w:p>
              </w:tc>
              <w:tc>
                <w:tcPr>
                  <w:tcW w:w="1249" w:type="dxa"/>
                </w:tcPr>
                <w:p w:rsidR="00467392" w:rsidRPr="0027402E" w:rsidRDefault="00467392" w:rsidP="003C7B34">
                  <w:pPr>
                    <w:tabs>
                      <w:tab w:val="num" w:pos="0"/>
                    </w:tabs>
                    <w:jc w:val="right"/>
                    <w:rPr>
                      <w:color w:val="000000"/>
                      <w:sz w:val="22"/>
                      <w:highlight w:val="yellow"/>
                      <w:lang w:val="bg-BG"/>
                    </w:rPr>
                  </w:pPr>
                </w:p>
              </w:tc>
              <w:tc>
                <w:tcPr>
                  <w:tcW w:w="1451" w:type="dxa"/>
                </w:tcPr>
                <w:p w:rsidR="00467392" w:rsidRPr="0027402E" w:rsidRDefault="00467392" w:rsidP="003C7B34">
                  <w:pPr>
                    <w:tabs>
                      <w:tab w:val="num" w:pos="0"/>
                    </w:tabs>
                    <w:jc w:val="right"/>
                    <w:rPr>
                      <w:color w:val="000000"/>
                      <w:sz w:val="22"/>
                      <w:highlight w:val="yellow"/>
                      <w:lang w:val="bg-BG"/>
                    </w:rPr>
                  </w:pPr>
                </w:p>
              </w:tc>
              <w:tc>
                <w:tcPr>
                  <w:tcW w:w="1345" w:type="dxa"/>
                </w:tcPr>
                <w:p w:rsidR="00467392" w:rsidRPr="0027402E" w:rsidRDefault="00467392" w:rsidP="00B53081">
                  <w:pPr>
                    <w:tabs>
                      <w:tab w:val="num" w:pos="0"/>
                    </w:tabs>
                    <w:jc w:val="right"/>
                    <w:rPr>
                      <w:color w:val="000000"/>
                      <w:sz w:val="22"/>
                      <w:highlight w:val="yellow"/>
                      <w:lang w:val="en-US"/>
                    </w:rPr>
                  </w:pPr>
                </w:p>
              </w:tc>
              <w:tc>
                <w:tcPr>
                  <w:tcW w:w="1355" w:type="dxa"/>
                </w:tcPr>
                <w:p w:rsidR="00467392" w:rsidRPr="0027402E" w:rsidRDefault="00467392" w:rsidP="00966B57">
                  <w:pPr>
                    <w:tabs>
                      <w:tab w:val="num" w:pos="0"/>
                    </w:tabs>
                    <w:jc w:val="right"/>
                    <w:rPr>
                      <w:color w:val="000000"/>
                      <w:sz w:val="22"/>
                      <w:highlight w:val="yellow"/>
                      <w:lang w:val="bg-BG"/>
                    </w:rPr>
                  </w:pPr>
                </w:p>
              </w:tc>
            </w:tr>
            <w:tr w:rsidR="00467392" w:rsidRPr="00467392">
              <w:tc>
                <w:tcPr>
                  <w:tcW w:w="536" w:type="dxa"/>
                </w:tcPr>
                <w:p w:rsidR="00467392" w:rsidRPr="00384A12" w:rsidRDefault="00467392" w:rsidP="00966B57">
                  <w:pPr>
                    <w:tabs>
                      <w:tab w:val="num" w:pos="0"/>
                    </w:tabs>
                    <w:jc w:val="right"/>
                    <w:rPr>
                      <w:color w:val="000000"/>
                      <w:sz w:val="22"/>
                      <w:lang w:val="bg-BG"/>
                    </w:rPr>
                  </w:pPr>
                  <w:r w:rsidRPr="00384A12">
                    <w:rPr>
                      <w:color w:val="000000"/>
                      <w:sz w:val="22"/>
                      <w:lang w:val="bg-BG"/>
                    </w:rPr>
                    <w:t>3.</w:t>
                  </w:r>
                </w:p>
              </w:tc>
              <w:tc>
                <w:tcPr>
                  <w:tcW w:w="2969" w:type="dxa"/>
                </w:tcPr>
                <w:p w:rsidR="00467392" w:rsidRPr="00384A12" w:rsidRDefault="00467392" w:rsidP="00966B57">
                  <w:pPr>
                    <w:tabs>
                      <w:tab w:val="num" w:pos="0"/>
                    </w:tabs>
                    <w:jc w:val="right"/>
                    <w:rPr>
                      <w:color w:val="000000"/>
                      <w:sz w:val="22"/>
                      <w:lang w:val="bg-BG"/>
                    </w:rPr>
                  </w:pPr>
                  <w:r w:rsidRPr="00384A12">
                    <w:rPr>
                      <w:color w:val="000000"/>
                      <w:sz w:val="22"/>
                      <w:lang w:val="bg-BG"/>
                    </w:rPr>
                    <w:t>Финансов резултат</w:t>
                  </w:r>
                  <w:r w:rsidR="00135DAD" w:rsidRPr="00384A12">
                    <w:rPr>
                      <w:color w:val="000000"/>
                      <w:sz w:val="22"/>
                      <w:lang w:val="bg-BG"/>
                    </w:rPr>
                    <w:t xml:space="preserve"> (балансов)</w:t>
                  </w:r>
                </w:p>
              </w:tc>
              <w:tc>
                <w:tcPr>
                  <w:tcW w:w="810" w:type="dxa"/>
                </w:tcPr>
                <w:p w:rsidR="00467392" w:rsidRPr="00384A12" w:rsidRDefault="00966B57" w:rsidP="00966B57">
                  <w:pPr>
                    <w:tabs>
                      <w:tab w:val="num" w:pos="0"/>
                    </w:tabs>
                    <w:jc w:val="right"/>
                    <w:rPr>
                      <w:color w:val="000000"/>
                      <w:sz w:val="22"/>
                      <w:lang w:val="bg-BG"/>
                    </w:rPr>
                  </w:pPr>
                  <w:r w:rsidRPr="00384A12">
                    <w:rPr>
                      <w:color w:val="000000"/>
                      <w:sz w:val="22"/>
                      <w:lang w:val="bg-BG"/>
                    </w:rPr>
                    <w:t>х.лв.</w:t>
                  </w:r>
                </w:p>
              </w:tc>
              <w:tc>
                <w:tcPr>
                  <w:tcW w:w="1249" w:type="dxa"/>
                </w:tcPr>
                <w:p w:rsidR="00467392" w:rsidRPr="0027402E" w:rsidRDefault="00D15852" w:rsidP="00315C77">
                  <w:pPr>
                    <w:tabs>
                      <w:tab w:val="num" w:pos="0"/>
                    </w:tabs>
                    <w:jc w:val="right"/>
                    <w:rPr>
                      <w:color w:val="000000"/>
                      <w:sz w:val="22"/>
                      <w:highlight w:val="yellow"/>
                      <w:lang w:val="bg-BG"/>
                    </w:rPr>
                  </w:pPr>
                  <w:r w:rsidRPr="000B4056">
                    <w:rPr>
                      <w:color w:val="000000"/>
                      <w:sz w:val="22"/>
                      <w:lang w:val="bg-BG"/>
                    </w:rPr>
                    <w:t>(</w:t>
                  </w:r>
                  <w:r w:rsidR="00315C77">
                    <w:rPr>
                      <w:color w:val="000000"/>
                      <w:sz w:val="22"/>
                      <w:lang w:val="bg-BG"/>
                    </w:rPr>
                    <w:t>747</w:t>
                  </w:r>
                  <w:r w:rsidR="00231C9B" w:rsidRPr="000B4056">
                    <w:rPr>
                      <w:color w:val="000000"/>
                      <w:sz w:val="22"/>
                      <w:lang w:val="bg-BG"/>
                    </w:rPr>
                    <w:t>)</w:t>
                  </w:r>
                </w:p>
              </w:tc>
              <w:tc>
                <w:tcPr>
                  <w:tcW w:w="1451" w:type="dxa"/>
                </w:tcPr>
                <w:p w:rsidR="00467392" w:rsidRPr="003A09A7" w:rsidRDefault="00315C77" w:rsidP="00315C77">
                  <w:pPr>
                    <w:tabs>
                      <w:tab w:val="num" w:pos="0"/>
                    </w:tabs>
                    <w:jc w:val="right"/>
                    <w:rPr>
                      <w:color w:val="000000"/>
                      <w:sz w:val="22"/>
                      <w:lang w:val="bg-BG"/>
                    </w:rPr>
                  </w:pPr>
                  <w:r>
                    <w:rPr>
                      <w:color w:val="000000"/>
                      <w:sz w:val="22"/>
                      <w:lang w:val="bg-BG"/>
                    </w:rPr>
                    <w:t>(837)</w:t>
                  </w:r>
                </w:p>
              </w:tc>
              <w:tc>
                <w:tcPr>
                  <w:tcW w:w="1345" w:type="dxa"/>
                </w:tcPr>
                <w:p w:rsidR="00467392" w:rsidRPr="00A4243E" w:rsidRDefault="00A4243E" w:rsidP="00A14055">
                  <w:pPr>
                    <w:tabs>
                      <w:tab w:val="num" w:pos="0"/>
                    </w:tabs>
                    <w:jc w:val="right"/>
                    <w:rPr>
                      <w:color w:val="000000"/>
                      <w:sz w:val="22"/>
                    </w:rPr>
                  </w:pPr>
                  <w:r>
                    <w:rPr>
                      <w:color w:val="000000"/>
                      <w:sz w:val="22"/>
                    </w:rPr>
                    <w:t>90</w:t>
                  </w:r>
                </w:p>
              </w:tc>
              <w:tc>
                <w:tcPr>
                  <w:tcW w:w="1355" w:type="dxa"/>
                </w:tcPr>
                <w:p w:rsidR="00467392" w:rsidRPr="00A4243E" w:rsidRDefault="00A4243E" w:rsidP="00D15852">
                  <w:pPr>
                    <w:tabs>
                      <w:tab w:val="num" w:pos="0"/>
                    </w:tabs>
                    <w:jc w:val="right"/>
                    <w:rPr>
                      <w:color w:val="000000"/>
                      <w:sz w:val="22"/>
                    </w:rPr>
                  </w:pPr>
                  <w:r>
                    <w:rPr>
                      <w:color w:val="000000"/>
                      <w:sz w:val="22"/>
                    </w:rPr>
                    <w:t>12.0</w:t>
                  </w:r>
                </w:p>
              </w:tc>
            </w:tr>
            <w:tr w:rsidR="00467392" w:rsidRPr="00467392">
              <w:tc>
                <w:tcPr>
                  <w:tcW w:w="536" w:type="dxa"/>
                </w:tcPr>
                <w:p w:rsidR="00467392" w:rsidRPr="00384A12" w:rsidRDefault="00467392" w:rsidP="00966B57">
                  <w:pPr>
                    <w:tabs>
                      <w:tab w:val="num" w:pos="0"/>
                    </w:tabs>
                    <w:jc w:val="right"/>
                    <w:rPr>
                      <w:color w:val="000000"/>
                      <w:sz w:val="22"/>
                      <w:lang w:val="bg-BG"/>
                    </w:rPr>
                  </w:pPr>
                  <w:r w:rsidRPr="00384A12">
                    <w:rPr>
                      <w:color w:val="000000"/>
                      <w:sz w:val="22"/>
                      <w:lang w:val="bg-BG"/>
                    </w:rPr>
                    <w:t>4.</w:t>
                  </w:r>
                </w:p>
              </w:tc>
              <w:tc>
                <w:tcPr>
                  <w:tcW w:w="2969" w:type="dxa"/>
                </w:tcPr>
                <w:p w:rsidR="00467392" w:rsidRPr="00384A12" w:rsidRDefault="00135DAD" w:rsidP="00966B57">
                  <w:pPr>
                    <w:tabs>
                      <w:tab w:val="num" w:pos="0"/>
                    </w:tabs>
                    <w:jc w:val="right"/>
                    <w:rPr>
                      <w:color w:val="000000"/>
                      <w:sz w:val="22"/>
                      <w:lang w:val="bg-BG"/>
                    </w:rPr>
                  </w:pPr>
                  <w:r w:rsidRPr="00384A12">
                    <w:rPr>
                      <w:color w:val="000000"/>
                      <w:sz w:val="22"/>
                      <w:lang w:val="bg-BG"/>
                    </w:rPr>
                    <w:t>Рентабилност на приходите от продажби</w:t>
                  </w:r>
                </w:p>
              </w:tc>
              <w:tc>
                <w:tcPr>
                  <w:tcW w:w="810" w:type="dxa"/>
                </w:tcPr>
                <w:p w:rsidR="00467392" w:rsidRPr="00384A12" w:rsidRDefault="00966B57" w:rsidP="00966B57">
                  <w:pPr>
                    <w:tabs>
                      <w:tab w:val="num" w:pos="0"/>
                    </w:tabs>
                    <w:jc w:val="center"/>
                    <w:rPr>
                      <w:color w:val="000000"/>
                      <w:sz w:val="22"/>
                      <w:lang w:val="bg-BG"/>
                    </w:rPr>
                  </w:pPr>
                  <w:r w:rsidRPr="00384A12">
                    <w:rPr>
                      <w:color w:val="000000"/>
                      <w:sz w:val="22"/>
                      <w:lang w:val="bg-BG"/>
                    </w:rPr>
                    <w:t>%</w:t>
                  </w:r>
                </w:p>
              </w:tc>
              <w:tc>
                <w:tcPr>
                  <w:tcW w:w="1249" w:type="dxa"/>
                </w:tcPr>
                <w:p w:rsidR="00467392" w:rsidRPr="0027402E" w:rsidRDefault="007C0F1F" w:rsidP="003C7B34">
                  <w:pPr>
                    <w:tabs>
                      <w:tab w:val="num" w:pos="0"/>
                    </w:tabs>
                    <w:jc w:val="right"/>
                    <w:rPr>
                      <w:color w:val="000000"/>
                      <w:sz w:val="22"/>
                      <w:highlight w:val="yellow"/>
                      <w:lang w:val="bg-BG"/>
                    </w:rPr>
                  </w:pPr>
                  <w:r w:rsidRPr="000B4056">
                    <w:rPr>
                      <w:color w:val="000000"/>
                      <w:sz w:val="22"/>
                      <w:lang w:val="bg-BG"/>
                    </w:rPr>
                    <w:t>0</w:t>
                  </w:r>
                </w:p>
              </w:tc>
              <w:tc>
                <w:tcPr>
                  <w:tcW w:w="1451" w:type="dxa"/>
                </w:tcPr>
                <w:p w:rsidR="00467392" w:rsidRPr="000B4056" w:rsidRDefault="00315C77" w:rsidP="003C7B34">
                  <w:pPr>
                    <w:tabs>
                      <w:tab w:val="num" w:pos="0"/>
                    </w:tabs>
                    <w:jc w:val="right"/>
                    <w:rPr>
                      <w:color w:val="000000"/>
                      <w:sz w:val="22"/>
                      <w:lang w:val="bg-BG"/>
                    </w:rPr>
                  </w:pPr>
                  <w:r>
                    <w:rPr>
                      <w:color w:val="000000"/>
                      <w:sz w:val="22"/>
                      <w:lang w:val="bg-BG"/>
                    </w:rPr>
                    <w:t>0</w:t>
                  </w:r>
                </w:p>
              </w:tc>
              <w:tc>
                <w:tcPr>
                  <w:tcW w:w="1345" w:type="dxa"/>
                </w:tcPr>
                <w:p w:rsidR="00467392" w:rsidRPr="00442344" w:rsidRDefault="00442344" w:rsidP="003C7B34">
                  <w:pPr>
                    <w:tabs>
                      <w:tab w:val="num" w:pos="0"/>
                    </w:tabs>
                    <w:jc w:val="right"/>
                    <w:rPr>
                      <w:color w:val="000000"/>
                      <w:sz w:val="22"/>
                    </w:rPr>
                  </w:pPr>
                  <w:r>
                    <w:rPr>
                      <w:color w:val="000000"/>
                      <w:sz w:val="22"/>
                    </w:rPr>
                    <w:t>0</w:t>
                  </w:r>
                </w:p>
              </w:tc>
              <w:tc>
                <w:tcPr>
                  <w:tcW w:w="1355" w:type="dxa"/>
                </w:tcPr>
                <w:p w:rsidR="00467392" w:rsidRPr="00442344" w:rsidRDefault="00442344" w:rsidP="00966B57">
                  <w:pPr>
                    <w:tabs>
                      <w:tab w:val="num" w:pos="0"/>
                    </w:tabs>
                    <w:jc w:val="right"/>
                    <w:rPr>
                      <w:color w:val="000000"/>
                      <w:sz w:val="22"/>
                    </w:rPr>
                  </w:pPr>
                  <w:r>
                    <w:rPr>
                      <w:color w:val="000000"/>
                      <w:sz w:val="22"/>
                    </w:rPr>
                    <w:t>0</w:t>
                  </w:r>
                </w:p>
              </w:tc>
            </w:tr>
            <w:tr w:rsidR="00135DAD" w:rsidRPr="00467392">
              <w:tc>
                <w:tcPr>
                  <w:tcW w:w="536" w:type="dxa"/>
                </w:tcPr>
                <w:p w:rsidR="00135DAD" w:rsidRPr="00384A12" w:rsidRDefault="00135DAD" w:rsidP="00966B57">
                  <w:pPr>
                    <w:tabs>
                      <w:tab w:val="num" w:pos="0"/>
                    </w:tabs>
                    <w:jc w:val="right"/>
                    <w:rPr>
                      <w:color w:val="000000"/>
                      <w:sz w:val="22"/>
                      <w:lang w:val="bg-BG"/>
                    </w:rPr>
                  </w:pPr>
                  <w:r w:rsidRPr="00384A12">
                    <w:rPr>
                      <w:color w:val="000000"/>
                      <w:sz w:val="22"/>
                      <w:lang w:val="bg-BG"/>
                    </w:rPr>
                    <w:t>5.</w:t>
                  </w:r>
                </w:p>
              </w:tc>
              <w:tc>
                <w:tcPr>
                  <w:tcW w:w="2969" w:type="dxa"/>
                </w:tcPr>
                <w:p w:rsidR="00135DAD" w:rsidRPr="00384A12" w:rsidRDefault="00135DAD" w:rsidP="00966B57">
                  <w:pPr>
                    <w:tabs>
                      <w:tab w:val="num" w:pos="0"/>
                    </w:tabs>
                    <w:jc w:val="right"/>
                    <w:rPr>
                      <w:color w:val="000000"/>
                      <w:sz w:val="22"/>
                      <w:lang w:val="bg-BG"/>
                    </w:rPr>
                  </w:pPr>
                  <w:r w:rsidRPr="00384A12">
                    <w:rPr>
                      <w:color w:val="000000"/>
                      <w:sz w:val="22"/>
                      <w:lang w:val="bg-BG"/>
                    </w:rPr>
                    <w:t>Разходи от оперативна дейност на 100 лв. приходи от оперативна дейност</w:t>
                  </w:r>
                </w:p>
              </w:tc>
              <w:tc>
                <w:tcPr>
                  <w:tcW w:w="810" w:type="dxa"/>
                </w:tcPr>
                <w:p w:rsidR="00135DAD" w:rsidRPr="00384A12" w:rsidRDefault="00966B57" w:rsidP="00966B57">
                  <w:pPr>
                    <w:tabs>
                      <w:tab w:val="num" w:pos="0"/>
                    </w:tabs>
                    <w:jc w:val="right"/>
                    <w:rPr>
                      <w:color w:val="000000"/>
                      <w:sz w:val="22"/>
                      <w:lang w:val="bg-BG"/>
                    </w:rPr>
                  </w:pPr>
                  <w:r w:rsidRPr="00384A12">
                    <w:rPr>
                      <w:color w:val="000000"/>
                      <w:sz w:val="22"/>
                      <w:lang w:val="bg-BG"/>
                    </w:rPr>
                    <w:t>лв.</w:t>
                  </w:r>
                </w:p>
              </w:tc>
              <w:tc>
                <w:tcPr>
                  <w:tcW w:w="1249" w:type="dxa"/>
                  <w:vAlign w:val="center"/>
                </w:tcPr>
                <w:p w:rsidR="00135DAD" w:rsidRPr="0027402E" w:rsidRDefault="00442344" w:rsidP="00293038">
                  <w:pPr>
                    <w:tabs>
                      <w:tab w:val="num" w:pos="0"/>
                    </w:tabs>
                    <w:jc w:val="right"/>
                    <w:rPr>
                      <w:color w:val="000000"/>
                      <w:sz w:val="22"/>
                      <w:highlight w:val="yellow"/>
                      <w:lang w:val="bg-BG"/>
                    </w:rPr>
                  </w:pPr>
                  <w:r>
                    <w:rPr>
                      <w:color w:val="000000"/>
                      <w:sz w:val="22"/>
                      <w:lang w:val="bg-BG"/>
                    </w:rPr>
                    <w:t>250</w:t>
                  </w:r>
                </w:p>
              </w:tc>
              <w:tc>
                <w:tcPr>
                  <w:tcW w:w="1451" w:type="dxa"/>
                  <w:vAlign w:val="center"/>
                </w:tcPr>
                <w:p w:rsidR="00135DAD" w:rsidRPr="00442344" w:rsidRDefault="00442344" w:rsidP="0079797F">
                  <w:pPr>
                    <w:tabs>
                      <w:tab w:val="num" w:pos="0"/>
                    </w:tabs>
                    <w:jc w:val="right"/>
                    <w:rPr>
                      <w:color w:val="000000"/>
                      <w:sz w:val="22"/>
                    </w:rPr>
                  </w:pPr>
                  <w:r>
                    <w:rPr>
                      <w:color w:val="000000"/>
                      <w:sz w:val="22"/>
                    </w:rPr>
                    <w:t>217</w:t>
                  </w:r>
                </w:p>
              </w:tc>
              <w:tc>
                <w:tcPr>
                  <w:tcW w:w="1345" w:type="dxa"/>
                  <w:vAlign w:val="center"/>
                </w:tcPr>
                <w:p w:rsidR="00135DAD" w:rsidRPr="00442344" w:rsidRDefault="003A09A7" w:rsidP="00442344">
                  <w:pPr>
                    <w:tabs>
                      <w:tab w:val="num" w:pos="0"/>
                    </w:tabs>
                    <w:jc w:val="right"/>
                    <w:rPr>
                      <w:color w:val="000000"/>
                      <w:sz w:val="22"/>
                    </w:rPr>
                  </w:pPr>
                  <w:r w:rsidRPr="003A09A7">
                    <w:rPr>
                      <w:color w:val="000000"/>
                      <w:sz w:val="22"/>
                      <w:lang w:val="bg-BG"/>
                    </w:rPr>
                    <w:t>-</w:t>
                  </w:r>
                  <w:r w:rsidR="00442344">
                    <w:rPr>
                      <w:color w:val="000000"/>
                      <w:sz w:val="22"/>
                    </w:rPr>
                    <w:t>33</w:t>
                  </w:r>
                </w:p>
              </w:tc>
              <w:tc>
                <w:tcPr>
                  <w:tcW w:w="1355" w:type="dxa"/>
                  <w:vAlign w:val="center"/>
                </w:tcPr>
                <w:p w:rsidR="00135DAD" w:rsidRPr="003A09A7" w:rsidRDefault="003A09A7" w:rsidP="00E51342">
                  <w:pPr>
                    <w:tabs>
                      <w:tab w:val="num" w:pos="0"/>
                    </w:tabs>
                    <w:jc w:val="right"/>
                    <w:rPr>
                      <w:color w:val="000000"/>
                      <w:sz w:val="22"/>
                      <w:lang w:val="bg-BG"/>
                    </w:rPr>
                  </w:pPr>
                  <w:r w:rsidRPr="003A09A7">
                    <w:rPr>
                      <w:color w:val="000000"/>
                      <w:sz w:val="22"/>
                      <w:lang w:val="bg-BG"/>
                    </w:rPr>
                    <w:t>-4,2</w:t>
                  </w:r>
                </w:p>
              </w:tc>
            </w:tr>
            <w:tr w:rsidR="00135DAD" w:rsidRPr="00467392">
              <w:tc>
                <w:tcPr>
                  <w:tcW w:w="536" w:type="dxa"/>
                </w:tcPr>
                <w:p w:rsidR="00135DAD" w:rsidRPr="00384A12" w:rsidRDefault="00135DAD" w:rsidP="00966B57">
                  <w:pPr>
                    <w:tabs>
                      <w:tab w:val="num" w:pos="0"/>
                    </w:tabs>
                    <w:jc w:val="right"/>
                    <w:rPr>
                      <w:color w:val="000000"/>
                      <w:sz w:val="22"/>
                      <w:lang w:val="bg-BG"/>
                    </w:rPr>
                  </w:pPr>
                  <w:r w:rsidRPr="00384A12">
                    <w:rPr>
                      <w:color w:val="000000"/>
                      <w:sz w:val="22"/>
                      <w:lang w:val="bg-BG"/>
                    </w:rPr>
                    <w:t>6.</w:t>
                  </w:r>
                </w:p>
              </w:tc>
              <w:tc>
                <w:tcPr>
                  <w:tcW w:w="2969" w:type="dxa"/>
                </w:tcPr>
                <w:p w:rsidR="00135DAD" w:rsidRPr="00384A12" w:rsidRDefault="00135DAD" w:rsidP="00966B57">
                  <w:pPr>
                    <w:tabs>
                      <w:tab w:val="num" w:pos="0"/>
                    </w:tabs>
                    <w:jc w:val="right"/>
                    <w:rPr>
                      <w:color w:val="000000"/>
                      <w:sz w:val="22"/>
                      <w:lang w:val="bg-BG"/>
                    </w:rPr>
                  </w:pPr>
                  <w:r w:rsidRPr="00384A12">
                    <w:rPr>
                      <w:color w:val="000000"/>
                      <w:sz w:val="22"/>
                      <w:lang w:val="bg-BG"/>
                    </w:rPr>
                    <w:t xml:space="preserve">Разходи </w:t>
                  </w:r>
                  <w:r w:rsidR="00A573CA" w:rsidRPr="00384A12">
                    <w:rPr>
                      <w:color w:val="000000"/>
                      <w:sz w:val="22"/>
                      <w:lang w:val="bg-BG"/>
                    </w:rPr>
                    <w:t>на 100 лв. общо приходи</w:t>
                  </w:r>
                </w:p>
              </w:tc>
              <w:tc>
                <w:tcPr>
                  <w:tcW w:w="810" w:type="dxa"/>
                </w:tcPr>
                <w:p w:rsidR="00135DAD" w:rsidRPr="00384A12" w:rsidRDefault="00966B57" w:rsidP="00966B57">
                  <w:pPr>
                    <w:tabs>
                      <w:tab w:val="num" w:pos="0"/>
                    </w:tabs>
                    <w:jc w:val="right"/>
                    <w:rPr>
                      <w:color w:val="000000"/>
                      <w:sz w:val="22"/>
                      <w:lang w:val="bg-BG"/>
                    </w:rPr>
                  </w:pPr>
                  <w:r w:rsidRPr="00384A12">
                    <w:rPr>
                      <w:color w:val="000000"/>
                      <w:sz w:val="22"/>
                      <w:lang w:val="bg-BG"/>
                    </w:rPr>
                    <w:t>лв.</w:t>
                  </w:r>
                </w:p>
              </w:tc>
              <w:tc>
                <w:tcPr>
                  <w:tcW w:w="1249" w:type="dxa"/>
                  <w:vAlign w:val="center"/>
                </w:tcPr>
                <w:p w:rsidR="00135DAD" w:rsidRPr="0027402E" w:rsidRDefault="00442344" w:rsidP="00F9201E">
                  <w:pPr>
                    <w:tabs>
                      <w:tab w:val="num" w:pos="0"/>
                    </w:tabs>
                    <w:jc w:val="right"/>
                    <w:rPr>
                      <w:color w:val="000000"/>
                      <w:sz w:val="22"/>
                      <w:highlight w:val="yellow"/>
                      <w:lang w:val="bg-BG"/>
                    </w:rPr>
                  </w:pPr>
                  <w:r>
                    <w:rPr>
                      <w:color w:val="000000"/>
                      <w:sz w:val="22"/>
                      <w:lang w:val="bg-BG"/>
                    </w:rPr>
                    <w:t>171</w:t>
                  </w:r>
                </w:p>
              </w:tc>
              <w:tc>
                <w:tcPr>
                  <w:tcW w:w="1451" w:type="dxa"/>
                  <w:vAlign w:val="center"/>
                </w:tcPr>
                <w:p w:rsidR="007A22CE" w:rsidRPr="00442344" w:rsidRDefault="00442344" w:rsidP="00442344">
                  <w:pPr>
                    <w:tabs>
                      <w:tab w:val="num" w:pos="0"/>
                    </w:tabs>
                    <w:jc w:val="right"/>
                    <w:rPr>
                      <w:color w:val="000000"/>
                      <w:sz w:val="22"/>
                    </w:rPr>
                  </w:pPr>
                  <w:r>
                    <w:rPr>
                      <w:color w:val="000000"/>
                      <w:sz w:val="22"/>
                    </w:rPr>
                    <w:t>239</w:t>
                  </w:r>
                </w:p>
              </w:tc>
              <w:tc>
                <w:tcPr>
                  <w:tcW w:w="1345" w:type="dxa"/>
                  <w:vAlign w:val="center"/>
                </w:tcPr>
                <w:p w:rsidR="00135DAD" w:rsidRPr="00442344" w:rsidRDefault="00442344" w:rsidP="0015612C">
                  <w:pPr>
                    <w:tabs>
                      <w:tab w:val="num" w:pos="0"/>
                    </w:tabs>
                    <w:jc w:val="right"/>
                    <w:rPr>
                      <w:color w:val="000000"/>
                      <w:sz w:val="22"/>
                    </w:rPr>
                  </w:pPr>
                  <w:r>
                    <w:rPr>
                      <w:color w:val="000000"/>
                      <w:sz w:val="22"/>
                    </w:rPr>
                    <w:t>68</w:t>
                  </w:r>
                </w:p>
              </w:tc>
              <w:tc>
                <w:tcPr>
                  <w:tcW w:w="1355" w:type="dxa"/>
                  <w:vAlign w:val="center"/>
                </w:tcPr>
                <w:p w:rsidR="00135DAD" w:rsidRPr="003A09A7" w:rsidRDefault="003A09A7" w:rsidP="00B17113">
                  <w:pPr>
                    <w:tabs>
                      <w:tab w:val="num" w:pos="0"/>
                    </w:tabs>
                    <w:jc w:val="right"/>
                    <w:rPr>
                      <w:color w:val="000000"/>
                      <w:sz w:val="22"/>
                      <w:lang w:val="bg-BG"/>
                    </w:rPr>
                  </w:pPr>
                  <w:r w:rsidRPr="003A09A7">
                    <w:rPr>
                      <w:color w:val="000000"/>
                      <w:sz w:val="22"/>
                      <w:lang w:val="bg-BG"/>
                    </w:rPr>
                    <w:t>-4,81</w:t>
                  </w:r>
                </w:p>
              </w:tc>
            </w:tr>
            <w:tr w:rsidR="00135DAD" w:rsidRPr="00467392" w:rsidTr="00AF0F80">
              <w:trPr>
                <w:trHeight w:val="710"/>
              </w:trPr>
              <w:tc>
                <w:tcPr>
                  <w:tcW w:w="536" w:type="dxa"/>
                </w:tcPr>
                <w:p w:rsidR="00135DAD" w:rsidRPr="00384A12" w:rsidRDefault="00135DAD" w:rsidP="00AF0F80">
                  <w:pPr>
                    <w:tabs>
                      <w:tab w:val="num" w:pos="0"/>
                    </w:tabs>
                    <w:jc w:val="right"/>
                    <w:rPr>
                      <w:color w:val="000000"/>
                      <w:sz w:val="22"/>
                      <w:lang w:val="bg-BG"/>
                    </w:rPr>
                  </w:pPr>
                  <w:r w:rsidRPr="00384A12">
                    <w:rPr>
                      <w:color w:val="000000"/>
                      <w:sz w:val="22"/>
                      <w:lang w:val="bg-BG"/>
                    </w:rPr>
                    <w:t>7.</w:t>
                  </w:r>
                </w:p>
              </w:tc>
              <w:tc>
                <w:tcPr>
                  <w:tcW w:w="2969" w:type="dxa"/>
                  <w:vAlign w:val="bottom"/>
                </w:tcPr>
                <w:p w:rsidR="00135DAD" w:rsidRPr="00384A12" w:rsidRDefault="00A573CA" w:rsidP="00AF0F80">
                  <w:pPr>
                    <w:tabs>
                      <w:tab w:val="num" w:pos="0"/>
                    </w:tabs>
                    <w:jc w:val="right"/>
                    <w:rPr>
                      <w:color w:val="000000"/>
                      <w:sz w:val="22"/>
                      <w:lang w:val="bg-BG"/>
                    </w:rPr>
                  </w:pPr>
                  <w:r w:rsidRPr="00384A12">
                    <w:rPr>
                      <w:color w:val="000000"/>
                      <w:sz w:val="22"/>
                      <w:lang w:val="bg-BG"/>
                    </w:rPr>
                    <w:t>Задължения</w:t>
                  </w:r>
                </w:p>
                <w:p w:rsidR="00A573CA" w:rsidRPr="00384A12" w:rsidRDefault="00A573CA" w:rsidP="00AF0F80">
                  <w:pPr>
                    <w:numPr>
                      <w:ilvl w:val="0"/>
                      <w:numId w:val="25"/>
                    </w:numPr>
                    <w:ind w:left="251" w:hanging="191"/>
                    <w:jc w:val="right"/>
                    <w:rPr>
                      <w:color w:val="000000"/>
                      <w:sz w:val="22"/>
                      <w:lang w:val="bg-BG"/>
                    </w:rPr>
                  </w:pPr>
                  <w:r w:rsidRPr="00384A12">
                    <w:rPr>
                      <w:color w:val="000000"/>
                      <w:sz w:val="22"/>
                      <w:lang w:val="bg-BG"/>
                    </w:rPr>
                    <w:t>в т.ч. до 12 месеца</w:t>
                  </w:r>
                </w:p>
              </w:tc>
              <w:tc>
                <w:tcPr>
                  <w:tcW w:w="810" w:type="dxa"/>
                  <w:vAlign w:val="bottom"/>
                </w:tcPr>
                <w:p w:rsidR="00135DAD" w:rsidRPr="00384A12" w:rsidRDefault="00966B57" w:rsidP="00AF0F80">
                  <w:pPr>
                    <w:tabs>
                      <w:tab w:val="num" w:pos="0"/>
                    </w:tabs>
                    <w:jc w:val="right"/>
                    <w:rPr>
                      <w:color w:val="000000"/>
                      <w:sz w:val="22"/>
                      <w:lang w:val="bg-BG"/>
                    </w:rPr>
                  </w:pPr>
                  <w:r w:rsidRPr="00384A12">
                    <w:rPr>
                      <w:color w:val="000000"/>
                      <w:sz w:val="22"/>
                      <w:lang w:val="bg-BG"/>
                    </w:rPr>
                    <w:t>х.лв.</w:t>
                  </w:r>
                </w:p>
              </w:tc>
              <w:tc>
                <w:tcPr>
                  <w:tcW w:w="1249" w:type="dxa"/>
                  <w:vAlign w:val="center"/>
                </w:tcPr>
                <w:p w:rsidR="007A6FE8" w:rsidRPr="00A4243E" w:rsidRDefault="00A4243E" w:rsidP="00AF0F80">
                  <w:pPr>
                    <w:tabs>
                      <w:tab w:val="num" w:pos="0"/>
                    </w:tabs>
                    <w:jc w:val="right"/>
                    <w:rPr>
                      <w:color w:val="000000"/>
                      <w:sz w:val="22"/>
                    </w:rPr>
                  </w:pPr>
                  <w:r>
                    <w:rPr>
                      <w:color w:val="000000"/>
                      <w:sz w:val="22"/>
                    </w:rPr>
                    <w:t>29 141</w:t>
                  </w:r>
                </w:p>
                <w:p w:rsidR="007C0F1F" w:rsidRPr="0027402E" w:rsidRDefault="007C0F1F" w:rsidP="00AF0F80">
                  <w:pPr>
                    <w:tabs>
                      <w:tab w:val="num" w:pos="0"/>
                    </w:tabs>
                    <w:jc w:val="right"/>
                    <w:rPr>
                      <w:color w:val="000000"/>
                      <w:sz w:val="22"/>
                      <w:highlight w:val="yellow"/>
                      <w:lang w:val="bg-BG"/>
                    </w:rPr>
                  </w:pPr>
                </w:p>
              </w:tc>
              <w:tc>
                <w:tcPr>
                  <w:tcW w:w="1451" w:type="dxa"/>
                  <w:vAlign w:val="center"/>
                </w:tcPr>
                <w:p w:rsidR="00966B57" w:rsidRPr="003A09A7" w:rsidRDefault="00A4243E" w:rsidP="00AF0F80">
                  <w:pPr>
                    <w:tabs>
                      <w:tab w:val="num" w:pos="0"/>
                    </w:tabs>
                    <w:jc w:val="right"/>
                    <w:rPr>
                      <w:color w:val="000000"/>
                      <w:sz w:val="22"/>
                      <w:lang w:val="en-US"/>
                    </w:rPr>
                  </w:pPr>
                  <w:r>
                    <w:rPr>
                      <w:color w:val="000000"/>
                      <w:sz w:val="22"/>
                    </w:rPr>
                    <w:t>29 3</w:t>
                  </w:r>
                  <w:r w:rsidR="00575F65">
                    <w:rPr>
                      <w:color w:val="000000"/>
                      <w:sz w:val="22"/>
                      <w:lang w:val="bg-BG"/>
                    </w:rPr>
                    <w:t>22</w:t>
                  </w:r>
                </w:p>
                <w:p w:rsidR="007C0F1F" w:rsidRPr="003A09A7" w:rsidRDefault="007C0F1F" w:rsidP="00AF0F80">
                  <w:pPr>
                    <w:tabs>
                      <w:tab w:val="num" w:pos="0"/>
                    </w:tabs>
                    <w:jc w:val="right"/>
                    <w:rPr>
                      <w:color w:val="000000"/>
                      <w:sz w:val="22"/>
                      <w:lang w:val="bg-BG"/>
                    </w:rPr>
                  </w:pPr>
                </w:p>
              </w:tc>
              <w:tc>
                <w:tcPr>
                  <w:tcW w:w="1345" w:type="dxa"/>
                  <w:vAlign w:val="center"/>
                </w:tcPr>
                <w:p w:rsidR="00EF7EB6" w:rsidRPr="00575F65" w:rsidRDefault="00575F65" w:rsidP="00AF0F80">
                  <w:pPr>
                    <w:tabs>
                      <w:tab w:val="num" w:pos="0"/>
                    </w:tabs>
                    <w:jc w:val="right"/>
                    <w:rPr>
                      <w:color w:val="000000"/>
                      <w:sz w:val="22"/>
                      <w:lang w:val="bg-BG"/>
                    </w:rPr>
                  </w:pPr>
                  <w:r>
                    <w:rPr>
                      <w:color w:val="000000"/>
                      <w:sz w:val="22"/>
                      <w:lang w:val="bg-BG"/>
                    </w:rPr>
                    <w:t>181</w:t>
                  </w:r>
                </w:p>
              </w:tc>
              <w:tc>
                <w:tcPr>
                  <w:tcW w:w="1355" w:type="dxa"/>
                  <w:vAlign w:val="center"/>
                </w:tcPr>
                <w:p w:rsidR="00AF724E" w:rsidRPr="00575F65" w:rsidRDefault="00A4243E" w:rsidP="00575F65">
                  <w:pPr>
                    <w:tabs>
                      <w:tab w:val="num" w:pos="0"/>
                    </w:tabs>
                    <w:jc w:val="right"/>
                    <w:rPr>
                      <w:color w:val="000000"/>
                      <w:sz w:val="22"/>
                      <w:lang w:val="bg-BG"/>
                    </w:rPr>
                  </w:pPr>
                  <w:r>
                    <w:rPr>
                      <w:color w:val="000000"/>
                      <w:sz w:val="22"/>
                    </w:rPr>
                    <w:t>0.</w:t>
                  </w:r>
                  <w:r w:rsidR="00575F65">
                    <w:rPr>
                      <w:color w:val="000000"/>
                      <w:sz w:val="22"/>
                      <w:lang w:val="bg-BG"/>
                    </w:rPr>
                    <w:t>6</w:t>
                  </w:r>
                </w:p>
              </w:tc>
            </w:tr>
            <w:tr w:rsidR="00135DAD" w:rsidRPr="00467392">
              <w:tc>
                <w:tcPr>
                  <w:tcW w:w="536" w:type="dxa"/>
                </w:tcPr>
                <w:p w:rsidR="00135DAD" w:rsidRPr="00384A12" w:rsidRDefault="00135DAD" w:rsidP="00966B57">
                  <w:pPr>
                    <w:tabs>
                      <w:tab w:val="num" w:pos="0"/>
                    </w:tabs>
                    <w:jc w:val="right"/>
                    <w:rPr>
                      <w:color w:val="000000"/>
                      <w:sz w:val="22"/>
                      <w:lang w:val="bg-BG"/>
                    </w:rPr>
                  </w:pPr>
                  <w:r w:rsidRPr="00384A12">
                    <w:rPr>
                      <w:color w:val="000000"/>
                      <w:sz w:val="22"/>
                      <w:lang w:val="bg-BG"/>
                    </w:rPr>
                    <w:t>8.</w:t>
                  </w:r>
                </w:p>
              </w:tc>
              <w:tc>
                <w:tcPr>
                  <w:tcW w:w="2969" w:type="dxa"/>
                </w:tcPr>
                <w:p w:rsidR="00135DAD" w:rsidRPr="00384A12" w:rsidRDefault="00A573CA" w:rsidP="00966B57">
                  <w:pPr>
                    <w:tabs>
                      <w:tab w:val="num" w:pos="0"/>
                    </w:tabs>
                    <w:jc w:val="right"/>
                    <w:rPr>
                      <w:color w:val="000000"/>
                      <w:sz w:val="22"/>
                      <w:lang w:val="bg-BG"/>
                    </w:rPr>
                  </w:pPr>
                  <w:r w:rsidRPr="00384A12">
                    <w:rPr>
                      <w:color w:val="000000"/>
                      <w:sz w:val="22"/>
                      <w:lang w:val="bg-BG"/>
                    </w:rPr>
                    <w:t>Вземания</w:t>
                  </w:r>
                </w:p>
                <w:p w:rsidR="00A573CA" w:rsidRPr="00384A12" w:rsidRDefault="00A573CA" w:rsidP="00966B57">
                  <w:pPr>
                    <w:numPr>
                      <w:ilvl w:val="0"/>
                      <w:numId w:val="25"/>
                    </w:numPr>
                    <w:ind w:left="251" w:hanging="191"/>
                    <w:jc w:val="right"/>
                    <w:rPr>
                      <w:color w:val="000000"/>
                      <w:sz w:val="22"/>
                      <w:lang w:val="bg-BG"/>
                    </w:rPr>
                  </w:pPr>
                  <w:r w:rsidRPr="00384A12">
                    <w:rPr>
                      <w:color w:val="000000"/>
                      <w:sz w:val="22"/>
                      <w:lang w:val="bg-BG"/>
                    </w:rPr>
                    <w:t>в т.ч. до 12 месеца</w:t>
                  </w:r>
                </w:p>
              </w:tc>
              <w:tc>
                <w:tcPr>
                  <w:tcW w:w="810" w:type="dxa"/>
                </w:tcPr>
                <w:p w:rsidR="00135DAD" w:rsidRPr="00384A12" w:rsidRDefault="00966B57" w:rsidP="00966B57">
                  <w:pPr>
                    <w:tabs>
                      <w:tab w:val="num" w:pos="0"/>
                    </w:tabs>
                    <w:jc w:val="right"/>
                    <w:rPr>
                      <w:color w:val="000000"/>
                      <w:sz w:val="22"/>
                      <w:lang w:val="bg-BG"/>
                    </w:rPr>
                  </w:pPr>
                  <w:r w:rsidRPr="00384A12">
                    <w:rPr>
                      <w:color w:val="000000"/>
                      <w:sz w:val="22"/>
                      <w:lang w:val="bg-BG"/>
                    </w:rPr>
                    <w:t>х.лв.</w:t>
                  </w:r>
                </w:p>
              </w:tc>
              <w:tc>
                <w:tcPr>
                  <w:tcW w:w="1249" w:type="dxa"/>
                </w:tcPr>
                <w:p w:rsidR="007A6FE8" w:rsidRPr="00A4243E" w:rsidRDefault="00A4243E" w:rsidP="00293038">
                  <w:pPr>
                    <w:tabs>
                      <w:tab w:val="num" w:pos="0"/>
                    </w:tabs>
                    <w:jc w:val="right"/>
                    <w:rPr>
                      <w:color w:val="000000"/>
                      <w:sz w:val="22"/>
                      <w:highlight w:val="yellow"/>
                    </w:rPr>
                  </w:pPr>
                  <w:r>
                    <w:rPr>
                      <w:color w:val="000000"/>
                      <w:sz w:val="22"/>
                    </w:rPr>
                    <w:t>205</w:t>
                  </w:r>
                </w:p>
              </w:tc>
              <w:tc>
                <w:tcPr>
                  <w:tcW w:w="1451" w:type="dxa"/>
                </w:tcPr>
                <w:p w:rsidR="007A6FE8" w:rsidRPr="00575F65" w:rsidRDefault="00A4243E" w:rsidP="00575F65">
                  <w:pPr>
                    <w:tabs>
                      <w:tab w:val="num" w:pos="0"/>
                    </w:tabs>
                    <w:jc w:val="right"/>
                    <w:rPr>
                      <w:color w:val="000000"/>
                      <w:sz w:val="22"/>
                      <w:lang w:val="bg-BG"/>
                    </w:rPr>
                  </w:pPr>
                  <w:r>
                    <w:rPr>
                      <w:color w:val="000000"/>
                      <w:sz w:val="22"/>
                    </w:rPr>
                    <w:t>2</w:t>
                  </w:r>
                  <w:r w:rsidR="00575F65">
                    <w:rPr>
                      <w:color w:val="000000"/>
                      <w:sz w:val="22"/>
                      <w:lang w:val="bg-BG"/>
                    </w:rPr>
                    <w:t>53</w:t>
                  </w:r>
                </w:p>
              </w:tc>
              <w:tc>
                <w:tcPr>
                  <w:tcW w:w="1345" w:type="dxa"/>
                </w:tcPr>
                <w:p w:rsidR="00135DAD" w:rsidRPr="00575F65" w:rsidRDefault="00575F65" w:rsidP="003A09A7">
                  <w:pPr>
                    <w:tabs>
                      <w:tab w:val="num" w:pos="0"/>
                    </w:tabs>
                    <w:jc w:val="right"/>
                    <w:rPr>
                      <w:color w:val="000000"/>
                      <w:sz w:val="22"/>
                      <w:lang w:val="bg-BG"/>
                    </w:rPr>
                  </w:pPr>
                  <w:r>
                    <w:rPr>
                      <w:color w:val="000000"/>
                      <w:sz w:val="22"/>
                      <w:lang w:val="bg-BG"/>
                    </w:rPr>
                    <w:t>48</w:t>
                  </w:r>
                </w:p>
              </w:tc>
              <w:tc>
                <w:tcPr>
                  <w:tcW w:w="1355" w:type="dxa"/>
                </w:tcPr>
                <w:p w:rsidR="00135DAD" w:rsidRPr="00575F65" w:rsidRDefault="00575F65" w:rsidP="003A09A7">
                  <w:pPr>
                    <w:tabs>
                      <w:tab w:val="num" w:pos="0"/>
                    </w:tabs>
                    <w:jc w:val="right"/>
                    <w:rPr>
                      <w:color w:val="000000"/>
                      <w:sz w:val="22"/>
                      <w:lang w:val="bg-BG"/>
                    </w:rPr>
                  </w:pPr>
                  <w:r>
                    <w:rPr>
                      <w:color w:val="000000"/>
                      <w:sz w:val="22"/>
                      <w:lang w:val="bg-BG"/>
                    </w:rPr>
                    <w:t>23,4</w:t>
                  </w:r>
                </w:p>
              </w:tc>
            </w:tr>
            <w:tr w:rsidR="00467392" w:rsidRPr="00467392">
              <w:tc>
                <w:tcPr>
                  <w:tcW w:w="536" w:type="dxa"/>
                </w:tcPr>
                <w:p w:rsidR="00467392" w:rsidRPr="00467392" w:rsidRDefault="00467392" w:rsidP="00966B57">
                  <w:pPr>
                    <w:tabs>
                      <w:tab w:val="num" w:pos="0"/>
                    </w:tabs>
                    <w:jc w:val="right"/>
                    <w:rPr>
                      <w:sz w:val="22"/>
                      <w:lang w:val="bg-BG"/>
                    </w:rPr>
                  </w:pPr>
                </w:p>
              </w:tc>
              <w:tc>
                <w:tcPr>
                  <w:tcW w:w="2969" w:type="dxa"/>
                </w:tcPr>
                <w:p w:rsidR="00467392" w:rsidRPr="00467392" w:rsidRDefault="00467392" w:rsidP="00966B57">
                  <w:pPr>
                    <w:tabs>
                      <w:tab w:val="num" w:pos="0"/>
                    </w:tabs>
                    <w:jc w:val="right"/>
                    <w:rPr>
                      <w:sz w:val="22"/>
                      <w:lang w:val="bg-BG"/>
                    </w:rPr>
                  </w:pPr>
                </w:p>
              </w:tc>
              <w:tc>
                <w:tcPr>
                  <w:tcW w:w="810" w:type="dxa"/>
                </w:tcPr>
                <w:p w:rsidR="00467392" w:rsidRPr="00467392" w:rsidRDefault="00467392" w:rsidP="00966B57">
                  <w:pPr>
                    <w:tabs>
                      <w:tab w:val="num" w:pos="0"/>
                    </w:tabs>
                    <w:jc w:val="right"/>
                    <w:rPr>
                      <w:sz w:val="22"/>
                      <w:lang w:val="bg-BG"/>
                    </w:rPr>
                  </w:pPr>
                </w:p>
              </w:tc>
              <w:tc>
                <w:tcPr>
                  <w:tcW w:w="1249" w:type="dxa"/>
                </w:tcPr>
                <w:p w:rsidR="00467392" w:rsidRPr="00293038" w:rsidRDefault="00467392" w:rsidP="00293038">
                  <w:pPr>
                    <w:tabs>
                      <w:tab w:val="num" w:pos="0"/>
                    </w:tabs>
                    <w:jc w:val="right"/>
                    <w:rPr>
                      <w:color w:val="00B050"/>
                      <w:sz w:val="22"/>
                      <w:lang w:val="bg-BG"/>
                    </w:rPr>
                  </w:pPr>
                </w:p>
              </w:tc>
              <w:tc>
                <w:tcPr>
                  <w:tcW w:w="1451" w:type="dxa"/>
                </w:tcPr>
                <w:p w:rsidR="00467392" w:rsidRPr="00293038" w:rsidRDefault="00467392" w:rsidP="00293038">
                  <w:pPr>
                    <w:tabs>
                      <w:tab w:val="num" w:pos="0"/>
                    </w:tabs>
                    <w:jc w:val="right"/>
                    <w:rPr>
                      <w:color w:val="00B050"/>
                      <w:sz w:val="22"/>
                      <w:lang w:val="bg-BG"/>
                    </w:rPr>
                  </w:pPr>
                </w:p>
              </w:tc>
              <w:tc>
                <w:tcPr>
                  <w:tcW w:w="1345" w:type="dxa"/>
                </w:tcPr>
                <w:p w:rsidR="00467392" w:rsidRPr="00293038" w:rsidRDefault="00467392" w:rsidP="00293038">
                  <w:pPr>
                    <w:tabs>
                      <w:tab w:val="num" w:pos="0"/>
                    </w:tabs>
                    <w:jc w:val="right"/>
                    <w:rPr>
                      <w:color w:val="00B050"/>
                      <w:sz w:val="22"/>
                      <w:lang w:val="bg-BG"/>
                    </w:rPr>
                  </w:pPr>
                </w:p>
              </w:tc>
              <w:tc>
                <w:tcPr>
                  <w:tcW w:w="1355" w:type="dxa"/>
                </w:tcPr>
                <w:p w:rsidR="00467392" w:rsidRPr="00293038" w:rsidRDefault="00467392" w:rsidP="00293038">
                  <w:pPr>
                    <w:tabs>
                      <w:tab w:val="num" w:pos="0"/>
                    </w:tabs>
                    <w:jc w:val="right"/>
                    <w:rPr>
                      <w:color w:val="00B050"/>
                      <w:sz w:val="22"/>
                      <w:lang w:val="bg-BG"/>
                    </w:rPr>
                  </w:pPr>
                </w:p>
              </w:tc>
            </w:tr>
          </w:tbl>
          <w:p w:rsidR="00091E76" w:rsidRDefault="00091E76" w:rsidP="009F51D9">
            <w:pPr>
              <w:jc w:val="both"/>
              <w:rPr>
                <w:sz w:val="22"/>
                <w:lang w:val="bg-BG"/>
              </w:rPr>
            </w:pPr>
          </w:p>
          <w:p w:rsidR="00800AEE" w:rsidRDefault="009F3976" w:rsidP="00E51D5E">
            <w:pPr>
              <w:jc w:val="both"/>
              <w:rPr>
                <w:sz w:val="22"/>
                <w:lang w:val="bg-BG"/>
              </w:rPr>
            </w:pPr>
            <w:r w:rsidRPr="002E1DCA">
              <w:rPr>
                <w:sz w:val="22"/>
                <w:lang w:val="bg-BG"/>
              </w:rPr>
              <w:t>Д</w:t>
            </w:r>
            <w:r w:rsidR="00FC5E72" w:rsidRPr="002E1DCA">
              <w:rPr>
                <w:sz w:val="22"/>
                <w:lang w:val="bg-BG"/>
              </w:rPr>
              <w:t>ружеството усп</w:t>
            </w:r>
            <w:r w:rsidR="0018133A" w:rsidRPr="002E1DCA">
              <w:rPr>
                <w:sz w:val="22"/>
                <w:lang w:val="bg-BG"/>
              </w:rPr>
              <w:t>ява да покрива текущите разходи</w:t>
            </w:r>
            <w:r w:rsidRPr="002E1DCA">
              <w:rPr>
                <w:sz w:val="22"/>
                <w:lang w:val="bg-BG"/>
              </w:rPr>
              <w:t xml:space="preserve"> -</w:t>
            </w:r>
            <w:r w:rsidR="001A3A81" w:rsidRPr="002E1DCA">
              <w:rPr>
                <w:sz w:val="22"/>
                <w:lang w:val="bg-BG"/>
              </w:rPr>
              <w:t xml:space="preserve"> </w:t>
            </w:r>
            <w:r w:rsidR="00FC5E72" w:rsidRPr="002E1DCA">
              <w:rPr>
                <w:sz w:val="22"/>
                <w:lang w:val="bg-BG"/>
              </w:rPr>
              <w:t xml:space="preserve"> за материали,</w:t>
            </w:r>
            <w:r w:rsidR="0018133A" w:rsidRPr="002E1DCA">
              <w:rPr>
                <w:sz w:val="22"/>
                <w:lang w:val="bg-BG"/>
              </w:rPr>
              <w:t xml:space="preserve"> ел.енергия, външни услуги</w:t>
            </w:r>
            <w:r w:rsidR="0084621D" w:rsidRPr="002E1DCA">
              <w:rPr>
                <w:sz w:val="22"/>
                <w:lang w:val="bg-BG"/>
              </w:rPr>
              <w:t>, свързани с изпълнението на приети поръчки</w:t>
            </w:r>
            <w:r w:rsidR="001731FE" w:rsidRPr="002E1DCA">
              <w:rPr>
                <w:sz w:val="22"/>
                <w:lang w:val="bg-BG"/>
              </w:rPr>
              <w:t xml:space="preserve">. </w:t>
            </w:r>
          </w:p>
          <w:p w:rsidR="00530AEA" w:rsidRPr="00A4243E" w:rsidRDefault="00530AEA" w:rsidP="00E51D5E">
            <w:pPr>
              <w:jc w:val="both"/>
              <w:rPr>
                <w:sz w:val="22"/>
              </w:rPr>
            </w:pPr>
          </w:p>
        </w:tc>
      </w:tr>
      <w:tr w:rsidR="00397EB6">
        <w:trPr>
          <w:trHeight w:val="503"/>
        </w:trPr>
        <w:tc>
          <w:tcPr>
            <w:tcW w:w="9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397EB6" w:rsidRDefault="00397EB6" w:rsidP="00A573CA">
            <w:pPr>
              <w:jc w:val="both"/>
              <w:rPr>
                <w:sz w:val="22"/>
                <w:lang w:val="bg-BG"/>
              </w:rPr>
            </w:pPr>
            <w:r w:rsidRPr="00397EB6">
              <w:rPr>
                <w:sz w:val="22"/>
                <w:lang w:val="bg-BG"/>
              </w:rPr>
              <w:t>1.</w:t>
            </w:r>
            <w:r w:rsidR="00F81EED">
              <w:rPr>
                <w:sz w:val="22"/>
                <w:lang w:val="bg-BG"/>
              </w:rPr>
              <w:t>4</w:t>
            </w:r>
            <w:r w:rsidRPr="00397EB6">
              <w:rPr>
                <w:sz w:val="22"/>
                <w:lang w:val="bg-BG"/>
              </w:rPr>
              <w:t xml:space="preserve">. </w:t>
            </w:r>
            <w:r w:rsidR="00A573CA">
              <w:rPr>
                <w:sz w:val="22"/>
                <w:lang w:val="bg-BG"/>
              </w:rPr>
              <w:t>Себестойност на реализираната продукция/извършени услуги – анализ на ефекта от работа под нормален (обичаен) капацитет на натовареност; анализ по статии и елементи на калкулация. Причини за отклоненията</w:t>
            </w:r>
            <w:r w:rsidR="003B6681">
              <w:rPr>
                <w:sz w:val="22"/>
                <w:lang w:val="bg-BG"/>
              </w:rPr>
              <w:t xml:space="preserve"> – на ниво производствена себестойност и за пълна себестойност.</w:t>
            </w:r>
          </w:p>
        </w:tc>
      </w:tr>
      <w:tr w:rsidR="00397EB6">
        <w:trPr>
          <w:trHeight w:val="870"/>
        </w:trPr>
        <w:tc>
          <w:tcPr>
            <w:tcW w:w="9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AEE" w:rsidRDefault="00FC5E72" w:rsidP="001731FE">
            <w:pPr>
              <w:jc w:val="both"/>
              <w:rPr>
                <w:sz w:val="22"/>
                <w:lang w:val="bg-BG"/>
              </w:rPr>
            </w:pPr>
            <w:r>
              <w:rPr>
                <w:sz w:val="22"/>
                <w:lang w:val="bg-BG"/>
              </w:rPr>
              <w:t xml:space="preserve"> Всяко изделие се изработва на база калкулация и се отписва</w:t>
            </w:r>
            <w:r w:rsidR="001A60F4">
              <w:rPr>
                <w:sz w:val="22"/>
                <w:lang w:val="bg-BG"/>
              </w:rPr>
              <w:t xml:space="preserve"> по производствена себестойност / без административните разходи, които се осчетоводяват директно в загуба/. </w:t>
            </w:r>
            <w:r w:rsidR="008C39C2">
              <w:rPr>
                <w:sz w:val="22"/>
                <w:lang w:val="bg-BG"/>
              </w:rPr>
              <w:t>Т</w:t>
            </w:r>
            <w:r>
              <w:rPr>
                <w:sz w:val="22"/>
                <w:lang w:val="bg-BG"/>
              </w:rPr>
              <w:t>ъй като няма нормален капацитет на натовареност</w:t>
            </w:r>
            <w:r w:rsidR="005C3F44">
              <w:rPr>
                <w:sz w:val="22"/>
                <w:lang w:val="en-US"/>
              </w:rPr>
              <w:t xml:space="preserve"> </w:t>
            </w:r>
            <w:r w:rsidR="005C3F44">
              <w:rPr>
                <w:sz w:val="22"/>
                <w:lang w:val="bg-BG"/>
              </w:rPr>
              <w:t>на всички звена</w:t>
            </w:r>
            <w:r>
              <w:rPr>
                <w:sz w:val="22"/>
                <w:lang w:val="bg-BG"/>
              </w:rPr>
              <w:t>, неотработеното време се калкулира</w:t>
            </w:r>
            <w:r w:rsidR="001A60F4">
              <w:rPr>
                <w:sz w:val="22"/>
                <w:lang w:val="bg-BG"/>
              </w:rPr>
              <w:t xml:space="preserve"> и се отнася също в загуба на дружеството. </w:t>
            </w:r>
          </w:p>
          <w:p w:rsidR="005B1DC5" w:rsidRDefault="005B1DC5" w:rsidP="005B1DC5">
            <w:pPr>
              <w:jc w:val="both"/>
              <w:rPr>
                <w:sz w:val="22"/>
                <w:lang w:val="bg-BG"/>
              </w:rPr>
            </w:pPr>
          </w:p>
          <w:p w:rsidR="005B1DC5" w:rsidRDefault="005B1DC5" w:rsidP="00A4243E">
            <w:pPr>
              <w:rPr>
                <w:sz w:val="22"/>
                <w:lang w:val="bg-BG"/>
              </w:rPr>
            </w:pPr>
          </w:p>
        </w:tc>
      </w:tr>
      <w:tr w:rsidR="003B6681">
        <w:trPr>
          <w:trHeight w:val="530"/>
        </w:trPr>
        <w:tc>
          <w:tcPr>
            <w:tcW w:w="9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3B6681" w:rsidRDefault="003B6681" w:rsidP="005E695C">
            <w:pPr>
              <w:jc w:val="both"/>
              <w:rPr>
                <w:sz w:val="22"/>
                <w:lang w:val="bg-BG"/>
              </w:rPr>
            </w:pPr>
            <w:r w:rsidRPr="00397EB6">
              <w:rPr>
                <w:sz w:val="22"/>
                <w:lang w:val="bg-BG"/>
              </w:rPr>
              <w:t>1.</w:t>
            </w:r>
            <w:r>
              <w:rPr>
                <w:sz w:val="22"/>
                <w:lang w:val="bg-BG"/>
              </w:rPr>
              <w:t>5</w:t>
            </w:r>
            <w:r w:rsidRPr="00397EB6">
              <w:rPr>
                <w:sz w:val="22"/>
                <w:lang w:val="bg-BG"/>
              </w:rPr>
              <w:t xml:space="preserve">. </w:t>
            </w:r>
            <w:r>
              <w:rPr>
                <w:sz w:val="22"/>
                <w:lang w:val="bg-BG"/>
              </w:rPr>
              <w:t>Проблеми по изпълнение на целите в Бизнес</w:t>
            </w:r>
            <w:r w:rsidR="00E51D5E">
              <w:rPr>
                <w:sz w:val="22"/>
                <w:lang w:val="bg-BG"/>
              </w:rPr>
              <w:t xml:space="preserve"> </w:t>
            </w:r>
            <w:r>
              <w:rPr>
                <w:sz w:val="22"/>
                <w:lang w:val="bg-BG"/>
              </w:rPr>
              <w:t>програмата. Предложения за тяхното разрешаване. Предприети превантивни или последващи мерки/дейности</w:t>
            </w:r>
          </w:p>
        </w:tc>
      </w:tr>
      <w:tr w:rsidR="003B6681">
        <w:trPr>
          <w:trHeight w:val="870"/>
        </w:trPr>
        <w:tc>
          <w:tcPr>
            <w:tcW w:w="9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681" w:rsidRDefault="003A09A7" w:rsidP="00EB6EC8">
            <w:pPr>
              <w:ind w:right="-1" w:firstLine="720"/>
              <w:jc w:val="both"/>
              <w:rPr>
                <w:sz w:val="22"/>
                <w:lang w:val="bg-BG"/>
              </w:rPr>
            </w:pPr>
            <w:r w:rsidRPr="003A09A7">
              <w:rPr>
                <w:sz w:val="22"/>
                <w:lang w:val="bg-BG"/>
              </w:rPr>
              <w:t>Частично</w:t>
            </w:r>
            <w:r w:rsidR="00E51D5E" w:rsidRPr="003A09A7">
              <w:rPr>
                <w:sz w:val="22"/>
                <w:lang w:val="bg-BG"/>
              </w:rPr>
              <w:t xml:space="preserve"> натоварен</w:t>
            </w:r>
            <w:r w:rsidR="00EB6EC8" w:rsidRPr="003A09A7">
              <w:rPr>
                <w:sz w:val="22"/>
                <w:lang w:val="bg-BG"/>
              </w:rPr>
              <w:t>и са</w:t>
            </w:r>
            <w:r w:rsidR="00E51D5E" w:rsidRPr="003A09A7">
              <w:rPr>
                <w:sz w:val="22"/>
                <w:lang w:val="bg-BG"/>
              </w:rPr>
              <w:t xml:space="preserve"> Цех 2</w:t>
            </w:r>
            <w:r w:rsidR="00EB6EC8" w:rsidRPr="003A09A7">
              <w:rPr>
                <w:sz w:val="22"/>
                <w:lang w:val="bg-BG"/>
              </w:rPr>
              <w:t xml:space="preserve"> и КПЦ</w:t>
            </w:r>
            <w:r w:rsidR="00E51D5E" w:rsidRPr="003A09A7">
              <w:rPr>
                <w:sz w:val="22"/>
                <w:lang w:val="bg-BG"/>
              </w:rPr>
              <w:t xml:space="preserve"> с производство на </w:t>
            </w:r>
            <w:r w:rsidR="00AF6DB7" w:rsidRPr="003A09A7">
              <w:rPr>
                <w:sz w:val="22"/>
                <w:lang w:val="bg-BG"/>
              </w:rPr>
              <w:t>детаили по ЗИП-а</w:t>
            </w:r>
            <w:r w:rsidR="00EB6EC8" w:rsidRPr="003A09A7">
              <w:rPr>
                <w:sz w:val="22"/>
                <w:lang w:val="bg-BG"/>
              </w:rPr>
              <w:t>. Във връзка с изпълнение на договор за усвояване на субсидия по ОМП – 20</w:t>
            </w:r>
            <w:r w:rsidR="00A4243E">
              <w:rPr>
                <w:sz w:val="22"/>
              </w:rPr>
              <w:t>20</w:t>
            </w:r>
            <w:r w:rsidR="00EB6EC8" w:rsidRPr="003A09A7">
              <w:rPr>
                <w:sz w:val="22"/>
                <w:lang w:val="bg-BG"/>
              </w:rPr>
              <w:t xml:space="preserve">г. </w:t>
            </w:r>
            <w:r w:rsidR="00A4243E">
              <w:rPr>
                <w:sz w:val="22"/>
                <w:lang w:val="bg-BG"/>
              </w:rPr>
              <w:t xml:space="preserve">ще </w:t>
            </w:r>
            <w:r w:rsidRPr="003A09A7">
              <w:rPr>
                <w:sz w:val="22"/>
                <w:lang w:val="bg-BG"/>
              </w:rPr>
              <w:t>се натовари</w:t>
            </w:r>
            <w:r w:rsidR="00EB6EC8" w:rsidRPr="003A09A7">
              <w:rPr>
                <w:sz w:val="22"/>
                <w:lang w:val="bg-BG"/>
              </w:rPr>
              <w:t xml:space="preserve"> Звено „Инструментално производство”, Цех 2  и </w:t>
            </w:r>
            <w:r w:rsidR="002B33A3" w:rsidRPr="003A09A7">
              <w:rPr>
                <w:sz w:val="22"/>
                <w:lang w:val="bg-BG"/>
              </w:rPr>
              <w:t>частично КПЦ.</w:t>
            </w:r>
          </w:p>
          <w:p w:rsidR="0027167E" w:rsidRDefault="0027167E" w:rsidP="00EB6EC8">
            <w:pPr>
              <w:ind w:right="-1" w:firstLine="720"/>
              <w:jc w:val="both"/>
              <w:rPr>
                <w:sz w:val="22"/>
                <w:lang w:val="bg-BG"/>
              </w:rPr>
            </w:pPr>
          </w:p>
        </w:tc>
      </w:tr>
    </w:tbl>
    <w:p w:rsidR="003C7B34" w:rsidRDefault="003C7B34">
      <w:pPr>
        <w:rPr>
          <w:b/>
          <w:sz w:val="22"/>
          <w:lang w:val="bg-BG"/>
        </w:rPr>
      </w:pPr>
    </w:p>
    <w:p w:rsidR="006C3349" w:rsidRDefault="006C3349">
      <w:pPr>
        <w:rPr>
          <w:b/>
          <w:sz w:val="22"/>
          <w:lang w:val="bg-BG"/>
        </w:rPr>
      </w:pPr>
    </w:p>
    <w:p w:rsidR="00A07AD3" w:rsidRDefault="00A07AD3">
      <w:pPr>
        <w:rPr>
          <w:b/>
          <w:sz w:val="22"/>
          <w:lang w:val="bg-BG"/>
        </w:rPr>
      </w:pPr>
    </w:p>
    <w:p w:rsidR="008A033E" w:rsidRDefault="004377C5" w:rsidP="008A033E">
      <w:pPr>
        <w:keepNext/>
        <w:numPr>
          <w:ilvl w:val="0"/>
          <w:numId w:val="2"/>
        </w:numPr>
        <w:jc w:val="both"/>
        <w:rPr>
          <w:b/>
          <w:szCs w:val="24"/>
          <w:lang w:val="bg-BG"/>
        </w:rPr>
      </w:pPr>
      <w:r>
        <w:rPr>
          <w:b/>
          <w:szCs w:val="24"/>
          <w:lang w:val="bg-BG"/>
        </w:rPr>
        <w:lastRenderedPageBreak/>
        <w:t>Е</w:t>
      </w:r>
      <w:r w:rsidR="003B6681">
        <w:rPr>
          <w:b/>
          <w:szCs w:val="24"/>
          <w:lang w:val="bg-BG"/>
        </w:rPr>
        <w:t xml:space="preserve">фективност на </w:t>
      </w:r>
      <w:r>
        <w:rPr>
          <w:b/>
          <w:szCs w:val="24"/>
          <w:lang w:val="bg-BG"/>
        </w:rPr>
        <w:t>п</w:t>
      </w:r>
      <w:r w:rsidR="003B6681">
        <w:rPr>
          <w:b/>
          <w:szCs w:val="24"/>
          <w:lang w:val="bg-BG"/>
        </w:rPr>
        <w:t>олитика</w:t>
      </w:r>
      <w:r>
        <w:rPr>
          <w:b/>
          <w:szCs w:val="24"/>
          <w:lang w:val="bg-BG"/>
        </w:rPr>
        <w:t>та</w:t>
      </w:r>
      <w:r w:rsidR="003B6681">
        <w:rPr>
          <w:b/>
          <w:szCs w:val="24"/>
          <w:lang w:val="bg-BG"/>
        </w:rPr>
        <w:t xml:space="preserve"> за добро </w:t>
      </w:r>
      <w:r>
        <w:rPr>
          <w:b/>
          <w:szCs w:val="24"/>
          <w:lang w:val="bg-BG"/>
        </w:rPr>
        <w:t>корпоративно у</w:t>
      </w:r>
      <w:r w:rsidR="003B6681">
        <w:rPr>
          <w:b/>
          <w:szCs w:val="24"/>
          <w:lang w:val="bg-BG"/>
        </w:rPr>
        <w:t>правление</w:t>
      </w:r>
    </w:p>
    <w:p w:rsidR="008A033E" w:rsidRDefault="008A033E">
      <w:pPr>
        <w:rPr>
          <w:b/>
          <w:sz w:val="22"/>
          <w:szCs w:val="24"/>
          <w:lang w:val="bg-BG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889"/>
      </w:tblGrid>
      <w:tr w:rsidR="00C23FED">
        <w:tc>
          <w:tcPr>
            <w:tcW w:w="9889" w:type="dxa"/>
            <w:shd w:val="pct12" w:color="auto" w:fill="auto"/>
          </w:tcPr>
          <w:p w:rsidR="00C23FED" w:rsidRPr="00171A78" w:rsidRDefault="008A033E" w:rsidP="005E695C">
            <w:pPr>
              <w:jc w:val="both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 xml:space="preserve">2.1. Информация за </w:t>
            </w:r>
            <w:r w:rsidR="003B6681">
              <w:rPr>
                <w:sz w:val="22"/>
                <w:szCs w:val="22"/>
                <w:lang w:val="bg-BG"/>
              </w:rPr>
              <w:t>политиката и дейността по събиране (извънсъдебно) вземанията на дружеството</w:t>
            </w:r>
            <w:r w:rsidR="005E695C">
              <w:rPr>
                <w:sz w:val="22"/>
                <w:szCs w:val="22"/>
                <w:lang w:val="bg-BG"/>
              </w:rPr>
              <w:t>. Анализ на възрастовата структура на вземанията.</w:t>
            </w:r>
          </w:p>
        </w:tc>
      </w:tr>
      <w:tr w:rsidR="00C23FED">
        <w:tc>
          <w:tcPr>
            <w:tcW w:w="9889" w:type="dxa"/>
            <w:tcBorders>
              <w:bottom w:val="single" w:sz="4" w:space="0" w:color="auto"/>
            </w:tcBorders>
          </w:tcPr>
          <w:p w:rsidR="001477CC" w:rsidRDefault="002870EF" w:rsidP="005B2953">
            <w:pPr>
              <w:jc w:val="both"/>
              <w:rPr>
                <w:sz w:val="22"/>
                <w:lang w:val="bg-BG"/>
              </w:rPr>
            </w:pPr>
            <w:r>
              <w:rPr>
                <w:sz w:val="22"/>
                <w:lang w:val="bg-BG"/>
              </w:rPr>
              <w:t>Политиката на дружеството за редовно събиране на вземанията е, като за всяка поръчка или договор от клиент</w:t>
            </w:r>
            <w:r w:rsidR="00FD4ACE">
              <w:rPr>
                <w:sz w:val="22"/>
                <w:lang w:val="bg-BG"/>
              </w:rPr>
              <w:t>а се изисква авансово плащане</w:t>
            </w:r>
            <w:r w:rsidR="00A07AD3">
              <w:rPr>
                <w:sz w:val="22"/>
                <w:lang w:val="bg-BG"/>
              </w:rPr>
              <w:t xml:space="preserve"> от 30</w:t>
            </w:r>
            <w:r w:rsidR="00FD4ACE">
              <w:rPr>
                <w:sz w:val="22"/>
                <w:lang w:val="bg-BG"/>
              </w:rPr>
              <w:t xml:space="preserve"> до</w:t>
            </w:r>
            <w:r>
              <w:rPr>
                <w:sz w:val="22"/>
                <w:lang w:val="bg-BG"/>
              </w:rPr>
              <w:t xml:space="preserve"> 50%. Стоката се предава при полу</w:t>
            </w:r>
            <w:r w:rsidR="00121BD9">
              <w:rPr>
                <w:sz w:val="22"/>
                <w:lang w:val="bg-BG"/>
              </w:rPr>
              <w:t>чаване на остатъка по сделката.</w:t>
            </w:r>
            <w:r w:rsidR="00387637">
              <w:rPr>
                <w:sz w:val="22"/>
                <w:lang w:val="bg-BG"/>
              </w:rPr>
              <w:t xml:space="preserve"> </w:t>
            </w:r>
          </w:p>
          <w:p w:rsidR="005B1DC5" w:rsidRDefault="005B1DC5" w:rsidP="005B1DC5">
            <w:pPr>
              <w:jc w:val="both"/>
              <w:rPr>
                <w:sz w:val="22"/>
                <w:lang w:val="bg-BG"/>
              </w:rPr>
            </w:pPr>
          </w:p>
          <w:p w:rsidR="005B1DC5" w:rsidRPr="001477CC" w:rsidRDefault="005B1DC5" w:rsidP="00A4243E">
            <w:pPr>
              <w:rPr>
                <w:sz w:val="22"/>
                <w:lang w:val="en-US"/>
              </w:rPr>
            </w:pPr>
          </w:p>
        </w:tc>
      </w:tr>
      <w:tr w:rsidR="00C23FED">
        <w:tc>
          <w:tcPr>
            <w:tcW w:w="9889" w:type="dxa"/>
            <w:tcBorders>
              <w:bottom w:val="single" w:sz="4" w:space="0" w:color="auto"/>
            </w:tcBorders>
            <w:shd w:val="pct12" w:color="auto" w:fill="auto"/>
          </w:tcPr>
          <w:p w:rsidR="00C23FED" w:rsidRDefault="008A033E" w:rsidP="004377C5">
            <w:pPr>
              <w:jc w:val="both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 xml:space="preserve">2.2. Информация </w:t>
            </w:r>
            <w:r w:rsidR="003B6681">
              <w:rPr>
                <w:sz w:val="22"/>
                <w:szCs w:val="22"/>
                <w:lang w:val="bg-BG"/>
              </w:rPr>
              <w:t>за съдебните дела (от и срещу дружеството) – етап на висящите производство; вероятностна оценка за положителен изход на делото; новозаведени искове; новообразувани дела</w:t>
            </w:r>
            <w:r w:rsidR="004377C5">
              <w:rPr>
                <w:sz w:val="22"/>
                <w:szCs w:val="22"/>
                <w:lang w:val="bg-BG"/>
              </w:rPr>
              <w:t>. Информация за правното осигуряване на дейността.</w:t>
            </w:r>
          </w:p>
        </w:tc>
      </w:tr>
      <w:tr w:rsidR="00C23FED">
        <w:tc>
          <w:tcPr>
            <w:tcW w:w="9889" w:type="dxa"/>
            <w:tcBorders>
              <w:bottom w:val="single" w:sz="4" w:space="0" w:color="auto"/>
            </w:tcBorders>
          </w:tcPr>
          <w:p w:rsidR="00C421C3" w:rsidRPr="00691DE6" w:rsidRDefault="00990E69" w:rsidP="00C421C3">
            <w:pPr>
              <w:rPr>
                <w:sz w:val="22"/>
                <w:szCs w:val="22"/>
                <w:lang w:val="bg-BG"/>
              </w:rPr>
            </w:pPr>
            <w:r>
              <w:rPr>
                <w:lang w:val="bg-BG"/>
              </w:rPr>
              <w:t xml:space="preserve"> </w:t>
            </w:r>
            <w:r w:rsidR="00C421C3" w:rsidRPr="00691DE6">
              <w:rPr>
                <w:lang w:val="bg-BG"/>
              </w:rPr>
              <w:t>„</w:t>
            </w:r>
            <w:r w:rsidR="00C421C3" w:rsidRPr="00691DE6">
              <w:rPr>
                <w:sz w:val="22"/>
                <w:szCs w:val="22"/>
                <w:lang w:val="bg-BG"/>
              </w:rPr>
              <w:t>ТЕРЕМ-Хан Крум” ЕООД е взискател по две образувани изпълнителни дела:</w:t>
            </w:r>
          </w:p>
          <w:p w:rsidR="00C421C3" w:rsidRPr="00691DE6" w:rsidRDefault="00C421C3" w:rsidP="00C421C3">
            <w:pPr>
              <w:numPr>
                <w:ilvl w:val="0"/>
                <w:numId w:val="32"/>
              </w:numPr>
              <w:rPr>
                <w:sz w:val="22"/>
                <w:szCs w:val="22"/>
                <w:lang w:val="bg-BG"/>
              </w:rPr>
            </w:pPr>
            <w:r w:rsidRPr="00691DE6">
              <w:rPr>
                <w:sz w:val="22"/>
                <w:szCs w:val="22"/>
                <w:lang w:val="bg-BG"/>
              </w:rPr>
              <w:t xml:space="preserve">Длъжник „Радиаторен </w:t>
            </w:r>
            <w:r w:rsidR="0086749C">
              <w:rPr>
                <w:sz w:val="22"/>
                <w:szCs w:val="22"/>
                <w:lang w:val="bg-BG"/>
              </w:rPr>
              <w:t xml:space="preserve">завод-Маяк” ЕООД-дължима сума </w:t>
            </w:r>
            <w:r w:rsidR="002B33A3">
              <w:rPr>
                <w:sz w:val="22"/>
                <w:szCs w:val="22"/>
                <w:lang w:val="bg-BG"/>
              </w:rPr>
              <w:t>44 570,93</w:t>
            </w:r>
            <w:r w:rsidRPr="00691DE6">
              <w:rPr>
                <w:sz w:val="22"/>
                <w:szCs w:val="22"/>
                <w:lang w:val="bg-BG"/>
              </w:rPr>
              <w:t xml:space="preserve"> лв. </w:t>
            </w:r>
          </w:p>
          <w:p w:rsidR="00C421C3" w:rsidRPr="00691DE6" w:rsidRDefault="00C421C3" w:rsidP="00C421C3">
            <w:pPr>
              <w:numPr>
                <w:ilvl w:val="0"/>
                <w:numId w:val="32"/>
              </w:numPr>
              <w:rPr>
                <w:sz w:val="22"/>
                <w:szCs w:val="22"/>
                <w:lang w:val="bg-BG"/>
              </w:rPr>
            </w:pPr>
            <w:r w:rsidRPr="00691DE6">
              <w:rPr>
                <w:sz w:val="22"/>
                <w:szCs w:val="22"/>
                <w:lang w:val="bg-BG"/>
              </w:rPr>
              <w:t>Длъжник „Метанагроойл” ЕООД-дължима сума 6</w:t>
            </w:r>
            <w:r w:rsidR="00BA7C56">
              <w:rPr>
                <w:sz w:val="22"/>
                <w:szCs w:val="22"/>
                <w:lang w:val="bg-BG"/>
              </w:rPr>
              <w:t xml:space="preserve"> </w:t>
            </w:r>
            <w:r w:rsidRPr="00691DE6">
              <w:rPr>
                <w:sz w:val="22"/>
                <w:szCs w:val="22"/>
                <w:lang w:val="bg-BG"/>
              </w:rPr>
              <w:t>159,00 лв.</w:t>
            </w:r>
          </w:p>
          <w:p w:rsidR="000252C3" w:rsidRPr="00AF6DB7" w:rsidRDefault="00263ED4" w:rsidP="00AF6DB7">
            <w:pPr>
              <w:rPr>
                <w:sz w:val="22"/>
                <w:szCs w:val="22"/>
                <w:lang w:val="bg-BG"/>
              </w:rPr>
            </w:pPr>
            <w:r w:rsidRPr="00263ED4">
              <w:rPr>
                <w:sz w:val="22"/>
                <w:szCs w:val="22"/>
                <w:lang w:val="bg-BG"/>
              </w:rPr>
              <w:t xml:space="preserve">       3.</w:t>
            </w:r>
            <w:r>
              <w:rPr>
                <w:sz w:val="22"/>
                <w:szCs w:val="22"/>
                <w:lang w:val="bg-BG"/>
              </w:rPr>
              <w:t xml:space="preserve">   Възтановяване на неправилно начислени бални единици.</w:t>
            </w:r>
          </w:p>
          <w:p w:rsidR="00D164E9" w:rsidRPr="00067639" w:rsidRDefault="00D164E9" w:rsidP="00D164E9">
            <w:pPr>
              <w:jc w:val="both"/>
              <w:rPr>
                <w:sz w:val="22"/>
                <w:szCs w:val="22"/>
                <w:lang w:val="bg-BG"/>
              </w:rPr>
            </w:pPr>
            <w:r w:rsidRPr="00D164E9">
              <w:rPr>
                <w:sz w:val="22"/>
                <w:szCs w:val="22"/>
              </w:rPr>
              <w:t xml:space="preserve">.- </w:t>
            </w:r>
            <w:r w:rsidRPr="003A09A7">
              <w:rPr>
                <w:sz w:val="22"/>
                <w:szCs w:val="22"/>
              </w:rPr>
              <w:t>заведена ИМ срещу Недялко Атанасов Дечев – управител на „ТЕРЕМ-Хан Крум” ЕООД за периода от 19.06.2014г. до 24.03.2015г., за възстановяване на суми, получени като възнаграждение в резултат на неправилно изчислени стойности на бални единици</w:t>
            </w:r>
            <w:r w:rsidR="006745BA" w:rsidRPr="003A09A7">
              <w:rPr>
                <w:sz w:val="22"/>
                <w:szCs w:val="22"/>
                <w:lang w:val="bg-BG"/>
              </w:rPr>
              <w:t xml:space="preserve"> по която е образувано гражданско дело № 16493  по описа на ПРС с назначено вещо лице,което да изготви счетоводна експертиа. По делото са проведени две открити съдебни заседания. </w:t>
            </w:r>
            <w:r w:rsidR="00573216" w:rsidRPr="003A09A7">
              <w:rPr>
                <w:sz w:val="22"/>
                <w:szCs w:val="22"/>
                <w:lang w:val="bg-BG"/>
              </w:rPr>
              <w:t>З</w:t>
            </w:r>
            <w:r w:rsidR="006745BA" w:rsidRPr="003A09A7">
              <w:rPr>
                <w:sz w:val="22"/>
                <w:szCs w:val="22"/>
                <w:lang w:val="bg-BG"/>
              </w:rPr>
              <w:t>аседание</w:t>
            </w:r>
            <w:r w:rsidR="00573216" w:rsidRPr="003A09A7">
              <w:rPr>
                <w:sz w:val="22"/>
                <w:szCs w:val="22"/>
                <w:lang w:val="bg-BG"/>
              </w:rPr>
              <w:t>то</w:t>
            </w:r>
            <w:r w:rsidR="006745BA" w:rsidRPr="003A09A7">
              <w:rPr>
                <w:sz w:val="22"/>
                <w:szCs w:val="22"/>
                <w:lang w:val="bg-BG"/>
              </w:rPr>
              <w:t xml:space="preserve"> </w:t>
            </w:r>
            <w:r w:rsidR="00573216" w:rsidRPr="003A09A7">
              <w:rPr>
                <w:sz w:val="22"/>
                <w:szCs w:val="22"/>
                <w:lang w:val="bg-BG"/>
              </w:rPr>
              <w:t xml:space="preserve">по </w:t>
            </w:r>
            <w:r w:rsidR="006745BA" w:rsidRPr="003A09A7">
              <w:rPr>
                <w:sz w:val="22"/>
                <w:szCs w:val="22"/>
                <w:lang w:val="bg-BG"/>
              </w:rPr>
              <w:t xml:space="preserve">насрочено за </w:t>
            </w:r>
            <w:r w:rsidR="00AF6DB7" w:rsidRPr="003A09A7">
              <w:rPr>
                <w:sz w:val="22"/>
                <w:szCs w:val="22"/>
                <w:lang w:val="bg-BG"/>
              </w:rPr>
              <w:t>27.09.2019</w:t>
            </w:r>
            <w:r w:rsidR="006745BA" w:rsidRPr="003A09A7">
              <w:rPr>
                <w:sz w:val="22"/>
                <w:szCs w:val="22"/>
                <w:lang w:val="bg-BG"/>
              </w:rPr>
              <w:t xml:space="preserve"> г.</w:t>
            </w:r>
            <w:r w:rsidR="00573216" w:rsidRPr="003A09A7">
              <w:rPr>
                <w:sz w:val="22"/>
                <w:szCs w:val="22"/>
                <w:lang w:val="bg-BG"/>
              </w:rPr>
              <w:t xml:space="preserve"> е отложено по искане на вещото лице и не е определена нова дата за заседание</w:t>
            </w:r>
            <w:r w:rsidRPr="003A09A7">
              <w:rPr>
                <w:sz w:val="22"/>
                <w:szCs w:val="22"/>
              </w:rPr>
              <w:t>;</w:t>
            </w:r>
          </w:p>
          <w:p w:rsidR="00896F33" w:rsidRDefault="00D164E9" w:rsidP="00D164E9">
            <w:pPr>
              <w:jc w:val="both"/>
              <w:rPr>
                <w:sz w:val="22"/>
                <w:szCs w:val="22"/>
                <w:lang w:val="bg-BG"/>
              </w:rPr>
            </w:pPr>
            <w:r w:rsidRPr="00067639">
              <w:rPr>
                <w:sz w:val="22"/>
                <w:szCs w:val="22"/>
              </w:rPr>
              <w:tab/>
            </w:r>
            <w:r w:rsidR="006C3349">
              <w:rPr>
                <w:sz w:val="22"/>
                <w:szCs w:val="22"/>
                <w:lang w:val="bg-BG"/>
              </w:rPr>
              <w:t xml:space="preserve">         4. </w:t>
            </w:r>
            <w:r w:rsidR="00AF6DB7" w:rsidRPr="00067639">
              <w:rPr>
                <w:sz w:val="22"/>
                <w:szCs w:val="22"/>
                <w:lang w:val="bg-BG"/>
              </w:rPr>
              <w:t xml:space="preserve">Образувано е наказателно </w:t>
            </w:r>
            <w:r w:rsidR="00435832" w:rsidRPr="00067639">
              <w:rPr>
                <w:sz w:val="22"/>
                <w:szCs w:val="22"/>
                <w:lang w:val="bg-BG"/>
              </w:rPr>
              <w:t>дело от общ характер - 547/2019 по описа на ТРС</w:t>
            </w:r>
            <w:r w:rsidR="00AF6DB7" w:rsidRPr="00067639">
              <w:rPr>
                <w:sz w:val="22"/>
                <w:szCs w:val="22"/>
                <w:lang w:val="bg-BG"/>
              </w:rPr>
              <w:t xml:space="preserve"> срещу Галина Доне</w:t>
            </w:r>
            <w:r w:rsidR="00435832" w:rsidRPr="00067639">
              <w:rPr>
                <w:sz w:val="22"/>
                <w:szCs w:val="22"/>
                <w:lang w:val="bg-BG"/>
              </w:rPr>
              <w:t>ва Станчева на основание Чл. 212, ал. 4</w:t>
            </w:r>
            <w:r w:rsidR="00AF6DB7" w:rsidRPr="00067639">
              <w:rPr>
                <w:sz w:val="22"/>
                <w:szCs w:val="22"/>
                <w:lang w:val="bg-BG"/>
              </w:rPr>
              <w:t xml:space="preserve"> от НК. Като ощетено юридическо лице дружеството е подало молба за конституирането му като граждански ищец по делото. </w:t>
            </w:r>
            <w:r w:rsidR="002B33A3">
              <w:rPr>
                <w:sz w:val="22"/>
                <w:szCs w:val="22"/>
                <w:lang w:val="bg-BG"/>
              </w:rPr>
              <w:t>Съдебно</w:t>
            </w:r>
            <w:r w:rsidR="00AF6DB7" w:rsidRPr="00067639">
              <w:rPr>
                <w:sz w:val="22"/>
                <w:szCs w:val="22"/>
                <w:lang w:val="bg-BG"/>
              </w:rPr>
              <w:t xml:space="preserve"> </w:t>
            </w:r>
            <w:r w:rsidR="002B33A3">
              <w:rPr>
                <w:sz w:val="22"/>
                <w:szCs w:val="22"/>
                <w:lang w:val="bg-BG"/>
              </w:rPr>
              <w:t>за</w:t>
            </w:r>
            <w:r w:rsidR="00AF6DB7" w:rsidRPr="00067639">
              <w:rPr>
                <w:sz w:val="22"/>
                <w:szCs w:val="22"/>
                <w:lang w:val="bg-BG"/>
              </w:rPr>
              <w:t xml:space="preserve">седание  </w:t>
            </w:r>
            <w:r w:rsidR="002B33A3">
              <w:rPr>
                <w:sz w:val="22"/>
                <w:szCs w:val="22"/>
                <w:lang w:val="bg-BG"/>
              </w:rPr>
              <w:t>беше проведено на 23.07.2019</w:t>
            </w:r>
            <w:r w:rsidR="00AF6DB7" w:rsidRPr="00067639">
              <w:rPr>
                <w:sz w:val="22"/>
                <w:szCs w:val="22"/>
                <w:lang w:val="bg-BG"/>
              </w:rPr>
              <w:t>г.</w:t>
            </w:r>
            <w:r w:rsidR="00435832" w:rsidRPr="00067639">
              <w:rPr>
                <w:sz w:val="22"/>
                <w:szCs w:val="22"/>
                <w:lang w:val="bg-BG"/>
              </w:rPr>
              <w:t xml:space="preserve"> </w:t>
            </w:r>
            <w:r w:rsidR="002B33A3">
              <w:rPr>
                <w:sz w:val="22"/>
                <w:szCs w:val="22"/>
                <w:lang w:val="bg-BG"/>
              </w:rPr>
              <w:t>като съда постанови Присъда с №36/2019г. на РС Търговище, с която налага наказание 2 години лишаване от своб</w:t>
            </w:r>
            <w:r w:rsidR="00573216">
              <w:rPr>
                <w:sz w:val="22"/>
                <w:szCs w:val="22"/>
                <w:lang w:val="bg-BG"/>
              </w:rPr>
              <w:t>ода с 3 години изпитателен срок и изплащане на обезщетение в размер на</w:t>
            </w:r>
            <w:r w:rsidR="00435832" w:rsidRPr="00067639">
              <w:rPr>
                <w:sz w:val="22"/>
                <w:szCs w:val="22"/>
                <w:lang w:val="bg-BG"/>
              </w:rPr>
              <w:t xml:space="preserve"> 24 960,72 лв</w:t>
            </w:r>
            <w:r w:rsidR="00573216">
              <w:rPr>
                <w:sz w:val="22"/>
                <w:szCs w:val="22"/>
                <w:lang w:val="bg-BG"/>
              </w:rPr>
              <w:t>. на „Терем – Хан Крум” ЕООД явяващи се претърпени имуществени вреди</w:t>
            </w:r>
            <w:r w:rsidR="00435832" w:rsidRPr="00067639">
              <w:rPr>
                <w:sz w:val="22"/>
                <w:szCs w:val="22"/>
                <w:lang w:val="bg-BG"/>
              </w:rPr>
              <w:t>.</w:t>
            </w:r>
          </w:p>
          <w:p w:rsidR="00A4243E" w:rsidRPr="00230B5D" w:rsidRDefault="00A4243E" w:rsidP="00A4243E">
            <w:pPr>
              <w:ind w:firstLine="420"/>
              <w:jc w:val="both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 xml:space="preserve">                5. </w:t>
            </w:r>
            <w:r w:rsidRPr="00A4243E">
              <w:rPr>
                <w:sz w:val="22"/>
                <w:szCs w:val="22"/>
              </w:rPr>
              <w:t xml:space="preserve">„ТЕРЕМ-Хан Крум” ЕООД е ответник по т. дело № 928/2019г. по описа на Окръжен съд Варна, заведено от Иван Петков Георгиев, управител на „ТЕРЕМ-Овеч” ЕООД в периода 11.03.2013г. – 10.03.2019г. Производството е образувано на основание чл.365 от ГПК. Ищецът претендира обезщетение в размер на 43 935, 20 лв., от които 31 320 лв. неправилно изчислено възнаграждение за периода от 01.07.2014г. до 30.09.2017г. и 11 495, 20 лв. неправилно изчислено и неизплатено възнаграждение за периода от 01.01.2017г. до 10.03.2019г. по ДВУ на еднолично дружество с ограничена отговорност „ТЕРЕМ-Овеч” ЕООД. </w:t>
            </w:r>
            <w:r w:rsidR="00230B5D">
              <w:rPr>
                <w:sz w:val="22"/>
                <w:szCs w:val="22"/>
                <w:lang w:val="bg-BG"/>
              </w:rPr>
              <w:t xml:space="preserve">Проведени са две заседания като на първото е назначена съдебно – счетоводна експертиза, представено е становище в интерес на дружеството и по искане на ищеца на второто заседание е назначена тройна счетоводна експертиза. Към настоящият момент нито едно вещо лице не ни е потърсило за съдействие, но предвид обявеното извънредно положение в страната са наложени ограничения в движението и промени в заседанията на съда.    </w:t>
            </w:r>
          </w:p>
          <w:p w:rsidR="00A4243E" w:rsidRPr="00DD6474" w:rsidRDefault="00A4243E" w:rsidP="00D164E9">
            <w:pPr>
              <w:jc w:val="both"/>
              <w:rPr>
                <w:sz w:val="22"/>
                <w:szCs w:val="22"/>
                <w:lang w:val="bg-BG"/>
              </w:rPr>
            </w:pPr>
          </w:p>
          <w:p w:rsidR="00800AEE" w:rsidRDefault="00800AEE" w:rsidP="00676F30">
            <w:pPr>
              <w:ind w:left="360"/>
              <w:rPr>
                <w:sz w:val="22"/>
                <w:szCs w:val="22"/>
                <w:lang w:val="bg-BG"/>
              </w:rPr>
            </w:pPr>
          </w:p>
        </w:tc>
      </w:tr>
      <w:tr w:rsidR="008A033E">
        <w:tc>
          <w:tcPr>
            <w:tcW w:w="9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8A033E" w:rsidRPr="008A033E" w:rsidRDefault="008A033E" w:rsidP="003B6681">
            <w:pPr>
              <w:jc w:val="both"/>
              <w:rPr>
                <w:sz w:val="22"/>
                <w:lang w:val="bg-BG"/>
              </w:rPr>
            </w:pPr>
            <w:r w:rsidRPr="008A033E">
              <w:rPr>
                <w:sz w:val="22"/>
                <w:szCs w:val="22"/>
                <w:lang w:val="bg-BG"/>
              </w:rPr>
              <w:t>2.</w:t>
            </w:r>
            <w:r>
              <w:rPr>
                <w:sz w:val="22"/>
                <w:szCs w:val="22"/>
                <w:lang w:val="bg-BG"/>
              </w:rPr>
              <w:t>3</w:t>
            </w:r>
            <w:r w:rsidRPr="008A033E">
              <w:rPr>
                <w:sz w:val="22"/>
                <w:szCs w:val="22"/>
                <w:lang w:val="bg-BG"/>
              </w:rPr>
              <w:t xml:space="preserve">. </w:t>
            </w:r>
            <w:r w:rsidR="003B6681">
              <w:rPr>
                <w:sz w:val="22"/>
                <w:szCs w:val="22"/>
                <w:lang w:val="bg-BG"/>
              </w:rPr>
              <w:t>Информация за събрани присъдени вземания</w:t>
            </w:r>
          </w:p>
        </w:tc>
      </w:tr>
      <w:tr w:rsidR="008A033E">
        <w:trPr>
          <w:trHeight w:val="326"/>
        </w:trPr>
        <w:tc>
          <w:tcPr>
            <w:tcW w:w="9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8A2" w:rsidRPr="00800292" w:rsidRDefault="0086749C" w:rsidP="00230B5D">
            <w:pPr>
              <w:rPr>
                <w:sz w:val="22"/>
                <w:lang w:val="bg-BG"/>
              </w:rPr>
            </w:pPr>
            <w:r>
              <w:rPr>
                <w:sz w:val="22"/>
                <w:lang w:val="bg-BG"/>
              </w:rPr>
              <w:t xml:space="preserve">През </w:t>
            </w:r>
            <w:r w:rsidR="00230B5D">
              <w:rPr>
                <w:sz w:val="22"/>
                <w:lang w:val="bg-BG"/>
              </w:rPr>
              <w:t>първото</w:t>
            </w:r>
            <w:r w:rsidR="003A09A7">
              <w:rPr>
                <w:sz w:val="22"/>
                <w:lang w:val="bg-BG"/>
              </w:rPr>
              <w:t>о</w:t>
            </w:r>
            <w:r w:rsidR="002B33A3">
              <w:rPr>
                <w:sz w:val="22"/>
                <w:lang w:val="bg-BG"/>
              </w:rPr>
              <w:t xml:space="preserve"> тримесечие </w:t>
            </w:r>
            <w:r w:rsidR="00230B5D">
              <w:rPr>
                <w:sz w:val="22"/>
                <w:lang w:val="bg-BG"/>
              </w:rPr>
              <w:t>няма постъпили присъдени вземания</w:t>
            </w:r>
            <w:r w:rsidR="00800292">
              <w:rPr>
                <w:sz w:val="22"/>
                <w:lang w:val="bg-BG"/>
              </w:rPr>
              <w:t>.</w:t>
            </w:r>
          </w:p>
        </w:tc>
      </w:tr>
      <w:tr w:rsidR="008A033E">
        <w:tc>
          <w:tcPr>
            <w:tcW w:w="9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8A033E" w:rsidRPr="008A033E" w:rsidRDefault="008A033E" w:rsidP="003B6681">
            <w:pPr>
              <w:jc w:val="both"/>
              <w:rPr>
                <w:sz w:val="22"/>
                <w:lang w:val="bg-BG"/>
              </w:rPr>
            </w:pPr>
            <w:r w:rsidRPr="008A033E">
              <w:rPr>
                <w:sz w:val="22"/>
                <w:lang w:val="bg-BG"/>
              </w:rPr>
              <w:t>2.</w:t>
            </w:r>
            <w:r>
              <w:rPr>
                <w:sz w:val="22"/>
                <w:lang w:val="bg-BG"/>
              </w:rPr>
              <w:t>4</w:t>
            </w:r>
            <w:r w:rsidRPr="008A033E">
              <w:rPr>
                <w:sz w:val="22"/>
                <w:lang w:val="bg-BG"/>
              </w:rPr>
              <w:t xml:space="preserve">. Информация за </w:t>
            </w:r>
            <w:r w:rsidR="003B6681">
              <w:rPr>
                <w:sz w:val="22"/>
                <w:lang w:val="bg-BG"/>
              </w:rPr>
              <w:t>начислени глоби, санкции, неустойки</w:t>
            </w:r>
            <w:r w:rsidR="005E695C">
              <w:rPr>
                <w:sz w:val="22"/>
                <w:lang w:val="bg-BG"/>
              </w:rPr>
              <w:t>. Информация за щети, брак и изплатени застрахователни обезщетения.</w:t>
            </w:r>
          </w:p>
        </w:tc>
      </w:tr>
      <w:tr w:rsidR="008A033E">
        <w:trPr>
          <w:trHeight w:val="473"/>
        </w:trPr>
        <w:tc>
          <w:tcPr>
            <w:tcW w:w="9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292" w:rsidRPr="008A033E" w:rsidRDefault="007A6FE8" w:rsidP="00800292">
            <w:pPr>
              <w:rPr>
                <w:sz w:val="22"/>
                <w:lang w:val="bg-BG"/>
              </w:rPr>
            </w:pPr>
            <w:r>
              <w:rPr>
                <w:sz w:val="22"/>
                <w:lang w:val="bg-BG"/>
              </w:rPr>
              <w:t xml:space="preserve">Няма начислени глоби, </w:t>
            </w:r>
            <w:r w:rsidR="00FD4ACE">
              <w:rPr>
                <w:sz w:val="22"/>
                <w:lang w:val="bg-BG"/>
              </w:rPr>
              <w:t xml:space="preserve">санкции и неустойки. </w:t>
            </w:r>
          </w:p>
          <w:p w:rsidR="008A033E" w:rsidRPr="008A033E" w:rsidRDefault="008A033E" w:rsidP="00870CB4">
            <w:pPr>
              <w:rPr>
                <w:sz w:val="22"/>
                <w:lang w:val="bg-BG"/>
              </w:rPr>
            </w:pPr>
          </w:p>
        </w:tc>
      </w:tr>
      <w:tr w:rsidR="008A033E">
        <w:trPr>
          <w:trHeight w:val="268"/>
        </w:trPr>
        <w:tc>
          <w:tcPr>
            <w:tcW w:w="9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8A033E" w:rsidRPr="008A033E" w:rsidRDefault="008A033E" w:rsidP="003B6681">
            <w:pPr>
              <w:jc w:val="both"/>
              <w:rPr>
                <w:sz w:val="22"/>
                <w:lang w:val="bg-BG"/>
              </w:rPr>
            </w:pPr>
            <w:r w:rsidRPr="008A033E">
              <w:rPr>
                <w:sz w:val="22"/>
                <w:lang w:val="bg-BG"/>
              </w:rPr>
              <w:t>2.</w:t>
            </w:r>
            <w:r>
              <w:rPr>
                <w:sz w:val="22"/>
                <w:lang w:val="bg-BG"/>
              </w:rPr>
              <w:t>5</w:t>
            </w:r>
            <w:r w:rsidRPr="008A033E">
              <w:rPr>
                <w:sz w:val="22"/>
                <w:lang w:val="bg-BG"/>
              </w:rPr>
              <w:t xml:space="preserve">. Информация </w:t>
            </w:r>
            <w:r>
              <w:rPr>
                <w:sz w:val="22"/>
                <w:lang w:val="bg-BG"/>
              </w:rPr>
              <w:t xml:space="preserve">по </w:t>
            </w:r>
            <w:r w:rsidR="005E695C">
              <w:rPr>
                <w:sz w:val="22"/>
                <w:lang w:val="bg-BG"/>
              </w:rPr>
              <w:t>отписани вземания - причини</w:t>
            </w:r>
          </w:p>
        </w:tc>
      </w:tr>
      <w:tr w:rsidR="008A033E">
        <w:trPr>
          <w:trHeight w:val="428"/>
        </w:trPr>
        <w:tc>
          <w:tcPr>
            <w:tcW w:w="9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33E" w:rsidRPr="008A033E" w:rsidRDefault="00800292" w:rsidP="00800292">
            <w:pPr>
              <w:jc w:val="both"/>
              <w:rPr>
                <w:sz w:val="22"/>
                <w:lang w:val="bg-BG"/>
              </w:rPr>
            </w:pPr>
            <w:r>
              <w:rPr>
                <w:sz w:val="22"/>
                <w:lang w:val="bg-BG"/>
              </w:rPr>
              <w:t>Няма отписани вземания.</w:t>
            </w:r>
          </w:p>
        </w:tc>
      </w:tr>
      <w:tr w:rsidR="005E695C">
        <w:tc>
          <w:tcPr>
            <w:tcW w:w="9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5E695C" w:rsidRPr="008A033E" w:rsidRDefault="005E695C" w:rsidP="004377C5">
            <w:pPr>
              <w:jc w:val="both"/>
              <w:rPr>
                <w:sz w:val="22"/>
                <w:lang w:val="bg-BG"/>
              </w:rPr>
            </w:pPr>
            <w:r w:rsidRPr="008A033E">
              <w:rPr>
                <w:sz w:val="22"/>
                <w:lang w:val="bg-BG"/>
              </w:rPr>
              <w:t>2.</w:t>
            </w:r>
            <w:r>
              <w:rPr>
                <w:sz w:val="22"/>
                <w:lang w:val="bg-BG"/>
              </w:rPr>
              <w:t>6</w:t>
            </w:r>
            <w:r w:rsidRPr="008A033E">
              <w:rPr>
                <w:sz w:val="22"/>
                <w:lang w:val="bg-BG"/>
              </w:rPr>
              <w:t xml:space="preserve">. Информация </w:t>
            </w:r>
            <w:r>
              <w:rPr>
                <w:sz w:val="22"/>
                <w:lang w:val="bg-BG"/>
              </w:rPr>
              <w:t>по нововъзникнали задължения – причини. Анализ на възрастовата структура на задълженията</w:t>
            </w:r>
          </w:p>
        </w:tc>
      </w:tr>
      <w:tr w:rsidR="005E695C">
        <w:trPr>
          <w:trHeight w:val="386"/>
        </w:trPr>
        <w:tc>
          <w:tcPr>
            <w:tcW w:w="9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95C" w:rsidRDefault="007A6FE8" w:rsidP="00F7659A">
            <w:pPr>
              <w:rPr>
                <w:sz w:val="22"/>
                <w:lang w:val="bg-BG"/>
              </w:rPr>
            </w:pPr>
            <w:r w:rsidRPr="003A613A">
              <w:rPr>
                <w:sz w:val="22"/>
                <w:lang w:val="bg-BG"/>
              </w:rPr>
              <w:lastRenderedPageBreak/>
              <w:t>Задълженията са предимно текущи.</w:t>
            </w:r>
            <w:r w:rsidR="006D4CCC" w:rsidRPr="003A613A">
              <w:rPr>
                <w:sz w:val="22"/>
                <w:lang w:val="bg-BG"/>
              </w:rPr>
              <w:t xml:space="preserve"> </w:t>
            </w:r>
            <w:r w:rsidR="005D7BF9" w:rsidRPr="003A613A">
              <w:rPr>
                <w:sz w:val="22"/>
                <w:lang w:val="bg-BG"/>
              </w:rPr>
              <w:t>Стари задължения са заемите и лихвите към „ТЕРЕМ</w:t>
            </w:r>
            <w:r w:rsidR="002E1DCA" w:rsidRPr="003A613A">
              <w:rPr>
                <w:sz w:val="22"/>
                <w:lang w:val="bg-BG"/>
              </w:rPr>
              <w:t xml:space="preserve"> Х</w:t>
            </w:r>
            <w:r w:rsidR="009F51D9" w:rsidRPr="003A613A">
              <w:rPr>
                <w:sz w:val="22"/>
                <w:lang w:val="bg-BG"/>
              </w:rPr>
              <w:t>олдинг</w:t>
            </w:r>
            <w:r w:rsidR="005D7BF9" w:rsidRPr="003A613A">
              <w:rPr>
                <w:sz w:val="22"/>
                <w:lang w:val="bg-BG"/>
              </w:rPr>
              <w:t>” ЕАД.</w:t>
            </w:r>
            <w:r w:rsidR="003A613A" w:rsidRPr="003A613A">
              <w:rPr>
                <w:sz w:val="22"/>
                <w:lang w:val="bg-BG"/>
              </w:rPr>
              <w:t xml:space="preserve"> </w:t>
            </w:r>
          </w:p>
          <w:p w:rsidR="00FD4ACE" w:rsidRPr="008A033E" w:rsidRDefault="00FD4ACE" w:rsidP="00F7659A">
            <w:pPr>
              <w:rPr>
                <w:sz w:val="22"/>
                <w:lang w:val="bg-BG"/>
              </w:rPr>
            </w:pPr>
          </w:p>
        </w:tc>
      </w:tr>
    </w:tbl>
    <w:p w:rsidR="00676F30" w:rsidRPr="008A033E" w:rsidRDefault="00676F30">
      <w:pPr>
        <w:rPr>
          <w:b/>
          <w:sz w:val="22"/>
          <w:szCs w:val="24"/>
          <w:lang w:val="bg-BG"/>
        </w:rPr>
      </w:pPr>
    </w:p>
    <w:p w:rsidR="005E695C" w:rsidRPr="00FA7A91" w:rsidRDefault="005E695C" w:rsidP="00FA7A91">
      <w:pPr>
        <w:keepNext/>
        <w:numPr>
          <w:ilvl w:val="0"/>
          <w:numId w:val="2"/>
        </w:numPr>
        <w:jc w:val="both"/>
        <w:rPr>
          <w:b/>
          <w:szCs w:val="24"/>
          <w:lang w:val="bg-BG"/>
        </w:rPr>
      </w:pPr>
      <w:r w:rsidRPr="00FA7A91">
        <w:rPr>
          <w:b/>
          <w:sz w:val="22"/>
          <w:lang w:val="ru-RU"/>
        </w:rPr>
        <w:t>Продукти, пазари и маркетингова политика</w:t>
      </w:r>
    </w:p>
    <w:p w:rsidR="005E695C" w:rsidRDefault="005E695C" w:rsidP="005E695C">
      <w:pPr>
        <w:ind w:left="454"/>
        <w:jc w:val="both"/>
        <w:rPr>
          <w:b/>
          <w:sz w:val="22"/>
          <w:lang w:val="bg-BG"/>
        </w:rPr>
      </w:pPr>
    </w:p>
    <w:tbl>
      <w:tblPr>
        <w:tblW w:w="992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923"/>
      </w:tblGrid>
      <w:tr w:rsidR="005E695C">
        <w:trPr>
          <w:trHeight w:val="260"/>
        </w:trPr>
        <w:tc>
          <w:tcPr>
            <w:tcW w:w="9923" w:type="dxa"/>
            <w:shd w:val="pct12" w:color="auto" w:fill="auto"/>
          </w:tcPr>
          <w:p w:rsidR="005E695C" w:rsidRDefault="005E695C" w:rsidP="005E695C">
            <w:pPr>
              <w:jc w:val="both"/>
              <w:rPr>
                <w:sz w:val="22"/>
                <w:lang w:val="bg-BG"/>
              </w:rPr>
            </w:pPr>
            <w:r>
              <w:rPr>
                <w:sz w:val="22"/>
                <w:lang w:val="bg-BG"/>
              </w:rPr>
              <w:t>3.1. Търговска политика и дейност – по направления на реализация.</w:t>
            </w:r>
            <w:r w:rsidR="007E7863">
              <w:rPr>
                <w:sz w:val="22"/>
                <w:lang w:val="bg-BG"/>
              </w:rPr>
              <w:t xml:space="preserve"> Анализ на средата за реализация на продукцията/услугите.</w:t>
            </w:r>
          </w:p>
        </w:tc>
      </w:tr>
      <w:tr w:rsidR="005E695C">
        <w:trPr>
          <w:trHeight w:val="519"/>
        </w:trPr>
        <w:tc>
          <w:tcPr>
            <w:tcW w:w="9923" w:type="dxa"/>
            <w:tcBorders>
              <w:bottom w:val="single" w:sz="4" w:space="0" w:color="auto"/>
            </w:tcBorders>
          </w:tcPr>
          <w:p w:rsidR="00C519EC" w:rsidRPr="00C519EC" w:rsidRDefault="00591986" w:rsidP="004010CA">
            <w:pPr>
              <w:widowControl w:val="0"/>
              <w:numPr>
                <w:ilvl w:val="0"/>
                <w:numId w:val="29"/>
              </w:numPr>
              <w:autoSpaceDE w:val="0"/>
              <w:autoSpaceDN w:val="0"/>
              <w:adjustRightInd w:val="0"/>
              <w:ind w:right="-8"/>
              <w:jc w:val="both"/>
              <w:rPr>
                <w:sz w:val="22"/>
                <w:szCs w:val="22"/>
              </w:rPr>
            </w:pPr>
            <w:r w:rsidRPr="0091141C">
              <w:rPr>
                <w:sz w:val="22"/>
                <w:lang w:val="ru-RU"/>
              </w:rPr>
              <w:t>Стремежа на дружеството е да търси фирмите, имащи лиценз за реализация и търговия със стоки с двойно предназначение, с които да извършва както ново производство, така също и ремонт на бронетанкова техника</w:t>
            </w:r>
            <w:r w:rsidR="00941B99" w:rsidRPr="0091141C">
              <w:rPr>
                <w:sz w:val="22"/>
                <w:lang w:val="ru-RU"/>
              </w:rPr>
              <w:t>.</w:t>
            </w:r>
            <w:r w:rsidR="0091141C" w:rsidRPr="0091141C">
              <w:rPr>
                <w:sz w:val="22"/>
                <w:lang w:val="ru-RU"/>
              </w:rPr>
              <w:t xml:space="preserve"> </w:t>
            </w:r>
            <w:r w:rsidR="00C519EC" w:rsidRPr="0091141C">
              <w:rPr>
                <w:sz w:val="22"/>
                <w:lang w:val="ru-RU"/>
              </w:rPr>
              <w:t>Търговската политика на дружеството се базира на струкуроопределящите дейности и технологичните мощности на завода- ремонт на БТТ, производство на резервни части за БТТ и механична обработка на детайли за граждаска продукция</w:t>
            </w:r>
            <w:r w:rsidR="00410728">
              <w:rPr>
                <w:sz w:val="22"/>
                <w:lang w:val="ru-RU"/>
              </w:rPr>
              <w:t>, производство на мебели и дограма</w:t>
            </w:r>
            <w:r w:rsidR="006D023F" w:rsidRPr="0091141C">
              <w:rPr>
                <w:sz w:val="22"/>
                <w:lang w:val="ru-RU"/>
              </w:rPr>
              <w:t>. Основсние за това е</w:t>
            </w:r>
            <w:r w:rsidR="006D023F" w:rsidRPr="0091141C">
              <w:rPr>
                <w:sz w:val="22"/>
                <w:szCs w:val="22"/>
                <w:lang w:val="ru-RU"/>
              </w:rPr>
              <w:t>:</w:t>
            </w:r>
          </w:p>
          <w:p w:rsidR="00B20F3A" w:rsidRPr="00B20F3A" w:rsidRDefault="00B20F3A" w:rsidP="004010CA">
            <w:pPr>
              <w:widowControl w:val="0"/>
              <w:numPr>
                <w:ilvl w:val="0"/>
                <w:numId w:val="29"/>
              </w:numPr>
              <w:autoSpaceDE w:val="0"/>
              <w:autoSpaceDN w:val="0"/>
              <w:adjustRightInd w:val="0"/>
              <w:ind w:right="-8"/>
              <w:jc w:val="both"/>
              <w:rPr>
                <w:sz w:val="22"/>
                <w:szCs w:val="22"/>
              </w:rPr>
            </w:pPr>
            <w:r w:rsidRPr="000B6F9D">
              <w:rPr>
                <w:rFonts w:ascii="Verdana" w:hAnsi="Verdana"/>
                <w:szCs w:val="24"/>
              </w:rPr>
              <w:t xml:space="preserve"> </w:t>
            </w:r>
            <w:r w:rsidRPr="00B20F3A">
              <w:rPr>
                <w:sz w:val="22"/>
                <w:szCs w:val="22"/>
              </w:rPr>
              <w:t>Наличие на технологична документация за ремонт на БТТ и възможност за собствени разработки;</w:t>
            </w:r>
          </w:p>
          <w:p w:rsidR="00B20F3A" w:rsidRPr="00B20F3A" w:rsidRDefault="00B20F3A" w:rsidP="004010CA">
            <w:pPr>
              <w:widowControl w:val="0"/>
              <w:numPr>
                <w:ilvl w:val="0"/>
                <w:numId w:val="29"/>
              </w:numPr>
              <w:autoSpaceDE w:val="0"/>
              <w:autoSpaceDN w:val="0"/>
              <w:adjustRightInd w:val="0"/>
              <w:ind w:right="-8"/>
              <w:jc w:val="both"/>
              <w:rPr>
                <w:sz w:val="22"/>
                <w:szCs w:val="22"/>
              </w:rPr>
            </w:pPr>
            <w:r w:rsidRPr="00B20F3A">
              <w:rPr>
                <w:sz w:val="22"/>
                <w:szCs w:val="22"/>
              </w:rPr>
              <w:t>Дългогодишен опит в ремонта на БТТ и разработката на модернизационни проекти;</w:t>
            </w:r>
          </w:p>
          <w:p w:rsidR="00B20F3A" w:rsidRPr="00B20F3A" w:rsidRDefault="00B20F3A" w:rsidP="004010CA">
            <w:pPr>
              <w:widowControl w:val="0"/>
              <w:numPr>
                <w:ilvl w:val="0"/>
                <w:numId w:val="29"/>
              </w:numPr>
              <w:autoSpaceDE w:val="0"/>
              <w:autoSpaceDN w:val="0"/>
              <w:adjustRightInd w:val="0"/>
              <w:ind w:right="-8"/>
              <w:jc w:val="both"/>
              <w:rPr>
                <w:sz w:val="22"/>
                <w:szCs w:val="22"/>
              </w:rPr>
            </w:pPr>
            <w:r w:rsidRPr="00B20F3A">
              <w:rPr>
                <w:sz w:val="22"/>
                <w:szCs w:val="22"/>
              </w:rPr>
              <w:t>Квалифициран персонал;</w:t>
            </w:r>
          </w:p>
          <w:p w:rsidR="00B20F3A" w:rsidRPr="00B20F3A" w:rsidRDefault="00B20F3A" w:rsidP="004010CA">
            <w:pPr>
              <w:widowControl w:val="0"/>
              <w:numPr>
                <w:ilvl w:val="0"/>
                <w:numId w:val="29"/>
              </w:numPr>
              <w:autoSpaceDE w:val="0"/>
              <w:autoSpaceDN w:val="0"/>
              <w:adjustRightInd w:val="0"/>
              <w:ind w:right="-8"/>
              <w:jc w:val="both"/>
              <w:rPr>
                <w:sz w:val="22"/>
                <w:szCs w:val="22"/>
              </w:rPr>
            </w:pPr>
            <w:r w:rsidRPr="00B20F3A">
              <w:rPr>
                <w:sz w:val="22"/>
                <w:szCs w:val="22"/>
              </w:rPr>
              <w:t>Затворен цикъл на производство с висока степен на обособеност;</w:t>
            </w:r>
          </w:p>
          <w:p w:rsidR="00B20F3A" w:rsidRPr="00B20F3A" w:rsidRDefault="00B20F3A" w:rsidP="004010CA">
            <w:pPr>
              <w:widowControl w:val="0"/>
              <w:numPr>
                <w:ilvl w:val="0"/>
                <w:numId w:val="29"/>
              </w:numPr>
              <w:autoSpaceDE w:val="0"/>
              <w:autoSpaceDN w:val="0"/>
              <w:adjustRightInd w:val="0"/>
              <w:ind w:right="-8"/>
              <w:jc w:val="both"/>
              <w:rPr>
                <w:sz w:val="22"/>
                <w:szCs w:val="22"/>
              </w:rPr>
            </w:pPr>
            <w:r w:rsidRPr="00B20F3A">
              <w:rPr>
                <w:sz w:val="22"/>
                <w:szCs w:val="22"/>
              </w:rPr>
              <w:t>Продукция отговаряща на всички необходими стандарти;</w:t>
            </w:r>
          </w:p>
          <w:p w:rsidR="00B20F3A" w:rsidRPr="00B20F3A" w:rsidRDefault="00B20F3A" w:rsidP="004010CA">
            <w:pPr>
              <w:widowControl w:val="0"/>
              <w:numPr>
                <w:ilvl w:val="0"/>
                <w:numId w:val="29"/>
              </w:numPr>
              <w:autoSpaceDE w:val="0"/>
              <w:autoSpaceDN w:val="0"/>
              <w:adjustRightInd w:val="0"/>
              <w:ind w:right="-8"/>
              <w:jc w:val="both"/>
              <w:rPr>
                <w:sz w:val="22"/>
                <w:szCs w:val="22"/>
              </w:rPr>
            </w:pPr>
            <w:r w:rsidRPr="00B20F3A">
              <w:rPr>
                <w:sz w:val="22"/>
                <w:szCs w:val="22"/>
              </w:rPr>
              <w:t>Благоприятно разположение и развита инфраструктура;</w:t>
            </w:r>
          </w:p>
          <w:p w:rsidR="00B20F3A" w:rsidRPr="00B20F3A" w:rsidRDefault="00B20F3A" w:rsidP="004010CA">
            <w:pPr>
              <w:widowControl w:val="0"/>
              <w:numPr>
                <w:ilvl w:val="0"/>
                <w:numId w:val="29"/>
              </w:numPr>
              <w:autoSpaceDE w:val="0"/>
              <w:autoSpaceDN w:val="0"/>
              <w:adjustRightInd w:val="0"/>
              <w:ind w:right="-8"/>
              <w:jc w:val="both"/>
              <w:rPr>
                <w:sz w:val="22"/>
                <w:szCs w:val="22"/>
              </w:rPr>
            </w:pPr>
            <w:r w:rsidRPr="00B20F3A">
              <w:rPr>
                <w:sz w:val="22"/>
                <w:szCs w:val="22"/>
              </w:rPr>
              <w:t>Свободен производствен капацитет.</w:t>
            </w:r>
          </w:p>
          <w:p w:rsidR="00B20F3A" w:rsidRPr="00B20F3A" w:rsidRDefault="00B20F3A" w:rsidP="004010CA">
            <w:pPr>
              <w:widowControl w:val="0"/>
              <w:numPr>
                <w:ilvl w:val="0"/>
                <w:numId w:val="29"/>
              </w:numPr>
              <w:autoSpaceDE w:val="0"/>
              <w:autoSpaceDN w:val="0"/>
              <w:adjustRightInd w:val="0"/>
              <w:ind w:right="-8"/>
              <w:jc w:val="both"/>
              <w:rPr>
                <w:sz w:val="22"/>
                <w:szCs w:val="22"/>
              </w:rPr>
            </w:pPr>
            <w:r w:rsidRPr="00B20F3A">
              <w:rPr>
                <w:sz w:val="22"/>
                <w:szCs w:val="22"/>
              </w:rPr>
              <w:t>Структуроопределящите технологични мощности са  в добро състояние  в резултат на установения в завода организационен и технологичен ред за експлоатация, обслужване и съхранение на оборудването, но въпреки това в по-голямата си част са морално остарели.</w:t>
            </w:r>
          </w:p>
          <w:p w:rsidR="00ED3E19" w:rsidRPr="00676F30" w:rsidRDefault="00ED3E19" w:rsidP="001D7D5E">
            <w:pPr>
              <w:ind w:right="-8" w:firstLine="720"/>
              <w:jc w:val="both"/>
              <w:rPr>
                <w:sz w:val="22"/>
                <w:szCs w:val="22"/>
                <w:lang w:val="bg-BG"/>
              </w:rPr>
            </w:pPr>
          </w:p>
        </w:tc>
      </w:tr>
      <w:tr w:rsidR="005E695C">
        <w:trPr>
          <w:trHeight w:val="260"/>
        </w:trPr>
        <w:tc>
          <w:tcPr>
            <w:tcW w:w="9923" w:type="dxa"/>
            <w:shd w:val="pct12" w:color="auto" w:fill="auto"/>
          </w:tcPr>
          <w:p w:rsidR="005E695C" w:rsidRDefault="005E695C" w:rsidP="005E695C">
            <w:pPr>
              <w:jc w:val="both"/>
              <w:rPr>
                <w:sz w:val="22"/>
                <w:lang w:val="bg-BG"/>
              </w:rPr>
            </w:pPr>
            <w:r>
              <w:rPr>
                <w:sz w:val="22"/>
                <w:lang w:val="bg-BG"/>
              </w:rPr>
              <w:t>3.2. Логистично и материално-техническо осигуряване на дейността</w:t>
            </w:r>
          </w:p>
        </w:tc>
      </w:tr>
      <w:tr w:rsidR="005E695C">
        <w:trPr>
          <w:trHeight w:val="519"/>
        </w:trPr>
        <w:tc>
          <w:tcPr>
            <w:tcW w:w="9923" w:type="dxa"/>
            <w:tcBorders>
              <w:bottom w:val="single" w:sz="4" w:space="0" w:color="auto"/>
            </w:tcBorders>
          </w:tcPr>
          <w:p w:rsidR="00800AEE" w:rsidRPr="00800AEE" w:rsidRDefault="0056100E" w:rsidP="00800AEE">
            <w:pPr>
              <w:spacing w:line="240" w:lineRule="atLeast"/>
              <w:ind w:left="-18" w:firstLine="18"/>
              <w:jc w:val="both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Материално</w:t>
            </w:r>
            <w:r w:rsidR="00591986">
              <w:rPr>
                <w:sz w:val="22"/>
                <w:lang w:val="ru-RU"/>
              </w:rPr>
              <w:t>-техническото осигуряване се извършва от звено МТС в завода. То осигурява материали от фирми, лицензирани за тази дейност. След сравняване на подадените оферти се избират тези доставчици,</w:t>
            </w:r>
            <w:r w:rsidR="001266B5">
              <w:rPr>
                <w:sz w:val="22"/>
                <w:lang w:val="ru-RU"/>
              </w:rPr>
              <w:t xml:space="preserve"> </w:t>
            </w:r>
            <w:r w:rsidR="00591986">
              <w:rPr>
                <w:sz w:val="22"/>
                <w:lang w:val="ru-RU"/>
              </w:rPr>
              <w:t>които предлагат най-добри условия за доставка.</w:t>
            </w:r>
          </w:p>
        </w:tc>
      </w:tr>
      <w:tr w:rsidR="005E695C">
        <w:trPr>
          <w:trHeight w:val="167"/>
        </w:trPr>
        <w:tc>
          <w:tcPr>
            <w:tcW w:w="9923" w:type="dxa"/>
            <w:shd w:val="pct12" w:color="auto" w:fill="auto"/>
          </w:tcPr>
          <w:p w:rsidR="005E695C" w:rsidRDefault="005E695C" w:rsidP="005E695C">
            <w:pPr>
              <w:ind w:left="-18" w:firstLine="18"/>
              <w:jc w:val="both"/>
              <w:rPr>
                <w:b/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>3.3. Производствена дейност</w:t>
            </w:r>
          </w:p>
        </w:tc>
      </w:tr>
      <w:tr w:rsidR="005E695C">
        <w:trPr>
          <w:trHeight w:val="385"/>
        </w:trPr>
        <w:tc>
          <w:tcPr>
            <w:tcW w:w="9923" w:type="dxa"/>
            <w:tcBorders>
              <w:bottom w:val="single" w:sz="4" w:space="0" w:color="auto"/>
            </w:tcBorders>
          </w:tcPr>
          <w:p w:rsidR="006C3349" w:rsidRDefault="00591986" w:rsidP="004010CA">
            <w:pPr>
              <w:ind w:left="720"/>
              <w:jc w:val="both"/>
              <w:rPr>
                <w:sz w:val="22"/>
                <w:szCs w:val="22"/>
                <w:lang w:val="bg-BG"/>
              </w:rPr>
            </w:pPr>
            <w:r w:rsidRPr="00DE599B">
              <w:rPr>
                <w:sz w:val="22"/>
                <w:szCs w:val="22"/>
                <w:lang w:val="bg-BG"/>
              </w:rPr>
              <w:t xml:space="preserve">Производствената </w:t>
            </w:r>
            <w:r w:rsidR="00DE599B">
              <w:rPr>
                <w:sz w:val="22"/>
                <w:szCs w:val="22"/>
                <w:lang w:val="bg-BG"/>
              </w:rPr>
              <w:t xml:space="preserve">дейност </w:t>
            </w:r>
            <w:r w:rsidR="00012BBB">
              <w:rPr>
                <w:sz w:val="22"/>
                <w:szCs w:val="22"/>
                <w:lang w:val="bg-BG"/>
              </w:rPr>
              <w:t xml:space="preserve">за </w:t>
            </w:r>
            <w:r w:rsidR="00410728">
              <w:rPr>
                <w:sz w:val="22"/>
                <w:szCs w:val="22"/>
                <w:lang w:val="bg-BG"/>
              </w:rPr>
              <w:t>първо</w:t>
            </w:r>
            <w:r w:rsidR="00012BBB">
              <w:rPr>
                <w:sz w:val="22"/>
                <w:szCs w:val="22"/>
                <w:lang w:val="bg-BG"/>
              </w:rPr>
              <w:t xml:space="preserve"> тримесечие </w:t>
            </w:r>
            <w:r w:rsidR="00410728">
              <w:rPr>
                <w:sz w:val="22"/>
                <w:szCs w:val="22"/>
                <w:lang w:val="bg-BG"/>
              </w:rPr>
              <w:t>на 2020</w:t>
            </w:r>
            <w:r w:rsidR="003746E0">
              <w:rPr>
                <w:sz w:val="22"/>
                <w:szCs w:val="22"/>
                <w:lang w:val="bg-BG"/>
              </w:rPr>
              <w:t xml:space="preserve"> г. </w:t>
            </w:r>
            <w:r w:rsidR="00DE599B">
              <w:rPr>
                <w:sz w:val="22"/>
                <w:szCs w:val="22"/>
                <w:lang w:val="bg-BG"/>
              </w:rPr>
              <w:t>се основава на машинния парк с който разполага дружеството</w:t>
            </w:r>
            <w:r w:rsidR="00012BBB">
              <w:rPr>
                <w:sz w:val="22"/>
                <w:szCs w:val="22"/>
                <w:lang w:val="bg-BG"/>
              </w:rPr>
              <w:t xml:space="preserve">, личният състав, сключените договори и работа по предстоящи проекти. </w:t>
            </w:r>
            <w:r w:rsidR="00DE599B">
              <w:rPr>
                <w:sz w:val="22"/>
                <w:szCs w:val="22"/>
                <w:lang w:val="bg-BG"/>
              </w:rPr>
              <w:t xml:space="preserve"> </w:t>
            </w:r>
            <w:r w:rsidR="009C6AC8" w:rsidRPr="009C6AC8">
              <w:rPr>
                <w:sz w:val="22"/>
                <w:szCs w:val="22"/>
                <w:lang w:val="bg-BG"/>
              </w:rPr>
              <w:t>Структуроопределящо за финансово-икономическото състояние на завода в по-голяма степен е направлението за капитален ремонт на В и ВТ за БА , и в по-малка степен – производството на  резервни части за ВПК и за износ.</w:t>
            </w:r>
          </w:p>
          <w:p w:rsidR="009C6AC8" w:rsidRPr="009C6AC8" w:rsidRDefault="006C3349" w:rsidP="004010CA">
            <w:pPr>
              <w:ind w:left="720"/>
              <w:jc w:val="both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>Дейността е свързана основно с ремонт трета степен на Т72, изработване на детайли в Цех 2, КПЦ , Инструментално производство необходими за ремонта, изработка на приспособления за ММ с ЦПУ, модернизиране на двигател В55, изработка на буксирни въжета,</w:t>
            </w:r>
            <w:r w:rsidR="007B424F">
              <w:rPr>
                <w:sz w:val="22"/>
                <w:szCs w:val="22"/>
                <w:lang w:val="bg-BG"/>
              </w:rPr>
              <w:t xml:space="preserve"> изработка на детайли за вагони,  изработване на щамповани детайли и детайли по поръчки за услуги.</w:t>
            </w:r>
            <w:r>
              <w:rPr>
                <w:sz w:val="22"/>
                <w:szCs w:val="22"/>
                <w:lang w:val="bg-BG"/>
              </w:rPr>
              <w:t xml:space="preserve"> </w:t>
            </w:r>
            <w:r w:rsidR="009C6AC8" w:rsidRPr="009C6AC8">
              <w:rPr>
                <w:sz w:val="22"/>
                <w:szCs w:val="22"/>
                <w:lang w:val="bg-BG"/>
              </w:rPr>
              <w:t xml:space="preserve"> </w:t>
            </w:r>
          </w:p>
          <w:p w:rsidR="009C6AC8" w:rsidRPr="009C6AC8" w:rsidRDefault="009C6AC8" w:rsidP="004010CA">
            <w:pPr>
              <w:pStyle w:val="BodyTextIndent2"/>
              <w:rPr>
                <w:sz w:val="22"/>
                <w:szCs w:val="22"/>
              </w:rPr>
            </w:pPr>
            <w:r w:rsidRPr="009C6AC8">
              <w:rPr>
                <w:sz w:val="22"/>
                <w:szCs w:val="22"/>
              </w:rPr>
              <w:t>Основните пазарни сегменти на завода са:</w:t>
            </w:r>
          </w:p>
          <w:p w:rsidR="009C6AC8" w:rsidRPr="009C6AC8" w:rsidRDefault="009C6AC8" w:rsidP="004010CA">
            <w:pPr>
              <w:numPr>
                <w:ilvl w:val="0"/>
                <w:numId w:val="27"/>
              </w:numPr>
              <w:jc w:val="both"/>
              <w:rPr>
                <w:sz w:val="22"/>
                <w:szCs w:val="22"/>
                <w:lang w:val="bg-BG"/>
              </w:rPr>
            </w:pPr>
            <w:r w:rsidRPr="009C6AC8">
              <w:rPr>
                <w:sz w:val="22"/>
                <w:szCs w:val="22"/>
                <w:lang w:val="bg-BG"/>
              </w:rPr>
              <w:t>Видовете въоръжени сили на БА за БТТ, за друга военна техника, агрегати и резервни части.</w:t>
            </w:r>
          </w:p>
          <w:p w:rsidR="009C6AC8" w:rsidRPr="009C6AC8" w:rsidRDefault="009C6AC8" w:rsidP="004010CA">
            <w:pPr>
              <w:numPr>
                <w:ilvl w:val="0"/>
                <w:numId w:val="27"/>
              </w:numPr>
              <w:jc w:val="both"/>
              <w:rPr>
                <w:sz w:val="22"/>
                <w:szCs w:val="22"/>
                <w:lang w:val="bg-BG"/>
              </w:rPr>
            </w:pPr>
            <w:r w:rsidRPr="009C6AC8">
              <w:rPr>
                <w:sz w:val="22"/>
                <w:szCs w:val="22"/>
                <w:lang w:val="bg-BG"/>
              </w:rPr>
              <w:t xml:space="preserve">Държави, в които е на въоръжение руско В и ВТ </w:t>
            </w:r>
          </w:p>
          <w:p w:rsidR="009C6AC8" w:rsidRPr="00E7028B" w:rsidRDefault="009C6AC8" w:rsidP="00E7028B">
            <w:pPr>
              <w:numPr>
                <w:ilvl w:val="0"/>
                <w:numId w:val="27"/>
              </w:numPr>
              <w:jc w:val="both"/>
              <w:rPr>
                <w:sz w:val="22"/>
                <w:szCs w:val="22"/>
                <w:lang w:val="bg-BG"/>
              </w:rPr>
            </w:pPr>
            <w:r w:rsidRPr="009C6AC8">
              <w:rPr>
                <w:sz w:val="22"/>
                <w:szCs w:val="22"/>
                <w:lang w:val="bg-BG"/>
              </w:rPr>
              <w:t xml:space="preserve"> За износ на капитални ремонти и модернизация на ВТ, на машини на база МТ ЛБ, на трансмисионни агрегати и резервни части за БТТ.</w:t>
            </w:r>
          </w:p>
          <w:p w:rsidR="009C6AC8" w:rsidRPr="009C6AC8" w:rsidRDefault="00D15CCB" w:rsidP="004010CA">
            <w:pPr>
              <w:ind w:left="720"/>
              <w:jc w:val="both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 xml:space="preserve">Пазарната насоченост  </w:t>
            </w:r>
            <w:r w:rsidR="002567CF">
              <w:rPr>
                <w:sz w:val="22"/>
                <w:szCs w:val="22"/>
                <w:lang w:val="bg-BG"/>
              </w:rPr>
              <w:t xml:space="preserve"> е определена</w:t>
            </w:r>
            <w:r w:rsidR="009C6AC8" w:rsidRPr="009C6AC8">
              <w:rPr>
                <w:sz w:val="22"/>
                <w:szCs w:val="22"/>
                <w:lang w:val="bg-BG"/>
              </w:rPr>
              <w:t xml:space="preserve"> от гледна точка на търсене на продукти за които завода е конкурентно способен без да се налагат големи инвестиции и радикални промени в производството:</w:t>
            </w:r>
          </w:p>
          <w:p w:rsidR="009C6AC8" w:rsidRPr="009C6AC8" w:rsidRDefault="009C6AC8" w:rsidP="004010CA">
            <w:pPr>
              <w:numPr>
                <w:ilvl w:val="0"/>
                <w:numId w:val="27"/>
              </w:numPr>
              <w:jc w:val="both"/>
              <w:rPr>
                <w:sz w:val="22"/>
                <w:szCs w:val="22"/>
                <w:lang w:val="bg-BG"/>
              </w:rPr>
            </w:pPr>
            <w:r w:rsidRPr="009C6AC8">
              <w:rPr>
                <w:sz w:val="22"/>
                <w:szCs w:val="22"/>
                <w:lang w:val="bg-BG"/>
              </w:rPr>
              <w:t xml:space="preserve">Продукти от единичен до </w:t>
            </w:r>
            <w:r w:rsidR="00D15CCB">
              <w:rPr>
                <w:sz w:val="22"/>
                <w:szCs w:val="22"/>
                <w:lang w:val="bg-BG"/>
              </w:rPr>
              <w:t>дребносериен</w:t>
            </w:r>
            <w:r w:rsidRPr="009C6AC8">
              <w:rPr>
                <w:sz w:val="22"/>
                <w:szCs w:val="22"/>
                <w:lang w:val="bg-BG"/>
              </w:rPr>
              <w:t xml:space="preserve"> тип на капиталните ремонти</w:t>
            </w:r>
            <w:r w:rsidRPr="00362640">
              <w:rPr>
                <w:rFonts w:ascii="Arial" w:hAnsi="Arial" w:cs="Arial"/>
                <w:sz w:val="26"/>
                <w:lang w:val="bg-BG"/>
              </w:rPr>
              <w:t xml:space="preserve">, </w:t>
            </w:r>
            <w:r w:rsidRPr="009C6AC8">
              <w:rPr>
                <w:sz w:val="22"/>
                <w:szCs w:val="22"/>
                <w:lang w:val="bg-BG"/>
              </w:rPr>
              <w:t>модернизация и производство на БТТ</w:t>
            </w:r>
          </w:p>
          <w:p w:rsidR="009C6AC8" w:rsidRPr="009C6AC8" w:rsidRDefault="009C6AC8" w:rsidP="004010CA">
            <w:pPr>
              <w:numPr>
                <w:ilvl w:val="0"/>
                <w:numId w:val="27"/>
              </w:numPr>
              <w:jc w:val="both"/>
              <w:rPr>
                <w:sz w:val="22"/>
                <w:szCs w:val="22"/>
                <w:lang w:val="bg-BG"/>
              </w:rPr>
            </w:pPr>
            <w:r w:rsidRPr="009C6AC8">
              <w:rPr>
                <w:sz w:val="22"/>
                <w:szCs w:val="22"/>
                <w:lang w:val="bg-BG"/>
              </w:rPr>
              <w:t>Дребно и средно-сериен тип производство на резервни части за БТТ</w:t>
            </w:r>
          </w:p>
          <w:p w:rsidR="009C6AC8" w:rsidRPr="009C6AC8" w:rsidRDefault="009C6AC8" w:rsidP="004010CA">
            <w:pPr>
              <w:numPr>
                <w:ilvl w:val="0"/>
                <w:numId w:val="27"/>
              </w:numPr>
              <w:jc w:val="both"/>
              <w:rPr>
                <w:sz w:val="22"/>
                <w:szCs w:val="22"/>
                <w:lang w:val="bg-BG"/>
              </w:rPr>
            </w:pPr>
            <w:r w:rsidRPr="009C6AC8">
              <w:rPr>
                <w:sz w:val="22"/>
                <w:szCs w:val="22"/>
                <w:lang w:val="bg-BG"/>
              </w:rPr>
              <w:t>От единичен до дребносериен тип производство на сложнорежещ инструмент и екипировка</w:t>
            </w:r>
          </w:p>
          <w:p w:rsidR="005E695C" w:rsidRPr="00D73E1E" w:rsidRDefault="009C6AC8" w:rsidP="00DE599B">
            <w:pPr>
              <w:numPr>
                <w:ilvl w:val="0"/>
                <w:numId w:val="27"/>
              </w:numPr>
              <w:jc w:val="both"/>
              <w:rPr>
                <w:sz w:val="22"/>
                <w:szCs w:val="22"/>
                <w:lang w:val="bg-BG"/>
              </w:rPr>
            </w:pPr>
            <w:r w:rsidRPr="009C6AC8">
              <w:rPr>
                <w:sz w:val="22"/>
                <w:szCs w:val="22"/>
                <w:lang w:val="bg-BG"/>
              </w:rPr>
              <w:t>За гражданск</w:t>
            </w:r>
            <w:r w:rsidR="00D15CCB">
              <w:rPr>
                <w:sz w:val="22"/>
                <w:szCs w:val="22"/>
                <w:lang w:val="bg-BG"/>
              </w:rPr>
              <w:t xml:space="preserve">а продукция </w:t>
            </w:r>
            <w:r w:rsidRPr="009C6AC8">
              <w:rPr>
                <w:sz w:val="22"/>
                <w:szCs w:val="22"/>
                <w:lang w:val="bg-BG"/>
              </w:rPr>
              <w:t xml:space="preserve"> се търсят големи български и чуждестранни машиностроителни фирми, с потребности от големи доставки или с интереси към мащабно продуктово </w:t>
            </w:r>
            <w:r w:rsidRPr="009C6AC8">
              <w:rPr>
                <w:sz w:val="22"/>
                <w:szCs w:val="22"/>
                <w:lang w:val="bg-BG"/>
              </w:rPr>
              <w:lastRenderedPageBreak/>
              <w:t xml:space="preserve">коопериране за производство на трансмисионни агрегати, възли, детайли и полуфабрикати за тях. </w:t>
            </w:r>
          </w:p>
          <w:p w:rsidR="00800AEE" w:rsidRPr="00800AEE" w:rsidRDefault="00800AEE" w:rsidP="00DE599B">
            <w:pPr>
              <w:jc w:val="both"/>
              <w:rPr>
                <w:sz w:val="22"/>
                <w:szCs w:val="22"/>
                <w:lang w:val="bg-BG"/>
              </w:rPr>
            </w:pPr>
          </w:p>
        </w:tc>
      </w:tr>
      <w:tr w:rsidR="005E695C">
        <w:trPr>
          <w:trHeight w:val="424"/>
        </w:trPr>
        <w:tc>
          <w:tcPr>
            <w:tcW w:w="9923" w:type="dxa"/>
            <w:shd w:val="pct12" w:color="auto" w:fill="auto"/>
          </w:tcPr>
          <w:p w:rsidR="005E695C" w:rsidRDefault="005E695C" w:rsidP="00F7659A">
            <w:pPr>
              <w:ind w:left="-18" w:firstLine="18"/>
              <w:jc w:val="both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lastRenderedPageBreak/>
              <w:t>3.4. Продуктово и технологично развитие. Иновации. Нови изделия и прототипи.</w:t>
            </w:r>
          </w:p>
        </w:tc>
      </w:tr>
      <w:tr w:rsidR="005E695C">
        <w:trPr>
          <w:trHeight w:val="467"/>
        </w:trPr>
        <w:tc>
          <w:tcPr>
            <w:tcW w:w="9923" w:type="dxa"/>
            <w:tcBorders>
              <w:bottom w:val="single" w:sz="4" w:space="0" w:color="auto"/>
            </w:tcBorders>
          </w:tcPr>
          <w:p w:rsidR="005E695C" w:rsidRPr="00DE599B" w:rsidRDefault="00DE599B" w:rsidP="006670E6">
            <w:pPr>
              <w:ind w:left="720"/>
              <w:jc w:val="both"/>
              <w:rPr>
                <w:sz w:val="22"/>
                <w:szCs w:val="22"/>
                <w:lang w:val="ru-RU"/>
              </w:rPr>
            </w:pPr>
            <w:r w:rsidRPr="0037163E">
              <w:rPr>
                <w:sz w:val="22"/>
                <w:szCs w:val="22"/>
                <w:lang w:val="ru-RU"/>
              </w:rPr>
              <w:t xml:space="preserve">В предвид на направлението, в което работи дружеството, направата на нови изделия, както и иновации се базира на необходимостта на МО от нови изделия по осигуряване на бойните машини от БТТ. </w:t>
            </w:r>
            <w:r w:rsidR="006D023F" w:rsidRPr="0037163E">
              <w:rPr>
                <w:sz w:val="22"/>
                <w:szCs w:val="22"/>
                <w:lang w:val="ru-RU"/>
              </w:rPr>
              <w:t xml:space="preserve">На база на анализ, на честотата на търсени изделия и агрегати, </w:t>
            </w:r>
            <w:r w:rsidR="003E55A6" w:rsidRPr="0037163E">
              <w:rPr>
                <w:sz w:val="22"/>
                <w:szCs w:val="22"/>
                <w:lang w:val="ru-RU"/>
              </w:rPr>
              <w:t>е с</w:t>
            </w:r>
            <w:r w:rsidR="0066676D" w:rsidRPr="0037163E">
              <w:rPr>
                <w:sz w:val="22"/>
                <w:szCs w:val="22"/>
                <w:lang w:val="ru-RU"/>
              </w:rPr>
              <w:t xml:space="preserve">ъставен е </w:t>
            </w:r>
            <w:r w:rsidR="006D023F" w:rsidRPr="0037163E">
              <w:rPr>
                <w:sz w:val="22"/>
                <w:szCs w:val="22"/>
                <w:lang w:val="ru-RU"/>
              </w:rPr>
              <w:t xml:space="preserve"> списък на екипировката необходима за тяхното производство</w:t>
            </w:r>
            <w:r w:rsidR="002E1DCA" w:rsidRPr="0037163E">
              <w:rPr>
                <w:sz w:val="22"/>
                <w:szCs w:val="22"/>
                <w:lang w:val="ru-RU"/>
              </w:rPr>
              <w:t xml:space="preserve"> като разработката е в</w:t>
            </w:r>
            <w:r w:rsidR="0055258C">
              <w:rPr>
                <w:sz w:val="22"/>
                <w:szCs w:val="22"/>
                <w:lang w:val="ru-RU"/>
              </w:rPr>
              <w:t>ключена в БП 20</w:t>
            </w:r>
            <w:r w:rsidR="006670E6">
              <w:rPr>
                <w:sz w:val="22"/>
                <w:szCs w:val="22"/>
                <w:lang w:val="ru-RU"/>
              </w:rPr>
              <w:t>20</w:t>
            </w:r>
            <w:r w:rsidR="002E1DCA" w:rsidRPr="0037163E">
              <w:rPr>
                <w:sz w:val="22"/>
                <w:szCs w:val="22"/>
                <w:lang w:val="ru-RU"/>
              </w:rPr>
              <w:t xml:space="preserve"> г.</w:t>
            </w:r>
          </w:p>
        </w:tc>
      </w:tr>
    </w:tbl>
    <w:p w:rsidR="006459C6" w:rsidRDefault="006459C6" w:rsidP="00D73E1E">
      <w:pPr>
        <w:jc w:val="both"/>
        <w:rPr>
          <w:b/>
          <w:lang w:val="bg-BG"/>
        </w:rPr>
      </w:pPr>
    </w:p>
    <w:p w:rsidR="005E695C" w:rsidRDefault="005E695C" w:rsidP="005E695C">
      <w:pPr>
        <w:keepNext/>
        <w:numPr>
          <w:ilvl w:val="0"/>
          <w:numId w:val="2"/>
        </w:numPr>
        <w:ind w:right="202"/>
        <w:jc w:val="both"/>
        <w:rPr>
          <w:b/>
          <w:szCs w:val="24"/>
          <w:lang w:val="bg-BG"/>
        </w:rPr>
      </w:pPr>
      <w:r>
        <w:rPr>
          <w:b/>
          <w:szCs w:val="24"/>
          <w:lang w:val="bg-BG"/>
        </w:rPr>
        <w:t>Системи за управление на качеството, лицензи, патенти и права на интелектуална и индустриална собственост</w:t>
      </w:r>
    </w:p>
    <w:p w:rsidR="005E695C" w:rsidRDefault="005E695C" w:rsidP="005E695C">
      <w:pPr>
        <w:jc w:val="both"/>
        <w:rPr>
          <w:b/>
          <w:i/>
          <w:sz w:val="22"/>
          <w:szCs w:val="24"/>
          <w:lang w:val="bg-BG"/>
        </w:rPr>
      </w:pPr>
    </w:p>
    <w:tbl>
      <w:tblPr>
        <w:tblW w:w="992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5277"/>
        <w:gridCol w:w="2236"/>
        <w:gridCol w:w="2410"/>
      </w:tblGrid>
      <w:tr w:rsidR="005E695C">
        <w:trPr>
          <w:trHeight w:val="350"/>
        </w:trPr>
        <w:tc>
          <w:tcPr>
            <w:tcW w:w="99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5E695C" w:rsidRDefault="005E695C" w:rsidP="00F7659A">
            <w:pPr>
              <w:pStyle w:val="Heading3"/>
              <w:spacing w:before="60"/>
              <w:jc w:val="both"/>
              <w:rPr>
                <w:rFonts w:ascii="Times New Roman" w:hAnsi="Times New Roman" w:cs="Times New Roman"/>
                <w:b w:val="0"/>
                <w:sz w:val="22"/>
                <w:szCs w:val="22"/>
                <w:lang w:val="bg-BG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  <w:lang w:val="bg-BG"/>
              </w:rPr>
              <w:t xml:space="preserve">4.1. Посочете въведени в предприятието Системи за управление на качеството, както и притежавани права върху обекти на индустриална собственост. </w:t>
            </w:r>
            <w:r w:rsidRPr="0081366A">
              <w:rPr>
                <w:rFonts w:ascii="Times New Roman" w:hAnsi="Times New Roman" w:cs="Times New Roman"/>
                <w:b w:val="0"/>
                <w:i/>
                <w:sz w:val="22"/>
                <w:szCs w:val="22"/>
                <w:lang w:val="bg-BG"/>
              </w:rPr>
              <w:t>За текущия отчетен период пояснет</w:t>
            </w:r>
            <w:r w:rsidR="008B4B8C">
              <w:rPr>
                <w:rFonts w:ascii="Times New Roman" w:hAnsi="Times New Roman" w:cs="Times New Roman"/>
                <w:b w:val="0"/>
                <w:i/>
                <w:sz w:val="22"/>
                <w:szCs w:val="22"/>
                <w:lang w:val="bg-BG"/>
              </w:rPr>
              <w:t>е</w:t>
            </w:r>
            <w:r w:rsidRPr="0081366A">
              <w:rPr>
                <w:rFonts w:ascii="Times New Roman" w:hAnsi="Times New Roman" w:cs="Times New Roman"/>
                <w:b w:val="0"/>
                <w:i/>
                <w:sz w:val="22"/>
                <w:szCs w:val="22"/>
                <w:lang w:val="bg-BG"/>
              </w:rPr>
              <w:t xml:space="preserve"> нововъзникналите обстоятелств</w:t>
            </w:r>
            <w:r w:rsidR="008B4B8C">
              <w:rPr>
                <w:rFonts w:ascii="Times New Roman" w:hAnsi="Times New Roman" w:cs="Times New Roman"/>
                <w:b w:val="0"/>
                <w:i/>
                <w:sz w:val="22"/>
                <w:szCs w:val="22"/>
                <w:lang w:val="bg-BG"/>
              </w:rPr>
              <w:t>а</w:t>
            </w:r>
            <w:r w:rsidRPr="0081366A">
              <w:rPr>
                <w:rFonts w:ascii="Times New Roman" w:hAnsi="Times New Roman" w:cs="Times New Roman"/>
                <w:b w:val="0"/>
                <w:i/>
                <w:sz w:val="22"/>
                <w:szCs w:val="22"/>
                <w:lang w:val="bg-BG"/>
              </w:rPr>
              <w:t xml:space="preserve"> във връзка със сертификатите, патенти и т.н. права</w:t>
            </w:r>
          </w:p>
        </w:tc>
      </w:tr>
      <w:tr w:rsidR="005E695C">
        <w:trPr>
          <w:cantSplit/>
          <w:trHeight w:val="262"/>
        </w:trPr>
        <w:tc>
          <w:tcPr>
            <w:tcW w:w="5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95C" w:rsidRDefault="005E695C" w:rsidP="00F7659A">
            <w:pPr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 xml:space="preserve">Придобити сертификати по стандарти за качество, или други международно признати стандарти </w:t>
            </w:r>
          </w:p>
        </w:tc>
        <w:bookmarkStart w:id="4" w:name="Check3"/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95C" w:rsidRDefault="00CC05C1" w:rsidP="00F7659A">
            <w:pPr>
              <w:pStyle w:val="TOC2"/>
              <w:rPr>
                <w:lang w:val="bg-BG"/>
              </w:rPr>
            </w:pPr>
            <w:r>
              <w:rPr>
                <w:lang w:val="bg-BG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E695C">
              <w:rPr>
                <w:lang w:val="bg-BG"/>
              </w:rPr>
              <w:instrText xml:space="preserve"> FORMCHECKBOX </w:instrText>
            </w:r>
            <w:r>
              <w:rPr>
                <w:lang w:val="bg-BG"/>
              </w:rPr>
            </w:r>
            <w:r>
              <w:rPr>
                <w:lang w:val="bg-BG"/>
              </w:rPr>
              <w:fldChar w:fldCharType="separate"/>
            </w:r>
            <w:r>
              <w:rPr>
                <w:lang w:val="bg-BG"/>
              </w:rPr>
              <w:fldChar w:fldCharType="end"/>
            </w:r>
            <w:bookmarkEnd w:id="4"/>
            <w:r w:rsidR="005E695C">
              <w:rPr>
                <w:lang w:val="bg-BG"/>
              </w:rPr>
              <w:t xml:space="preserve">  да</w:t>
            </w:r>
          </w:p>
        </w:tc>
        <w:bookmarkStart w:id="5" w:name="Check4"/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95C" w:rsidRDefault="00CC05C1" w:rsidP="00F7659A">
            <w:pPr>
              <w:jc w:val="center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E695C">
              <w:rPr>
                <w:sz w:val="22"/>
                <w:szCs w:val="22"/>
                <w:lang w:val="bg-BG"/>
              </w:rPr>
              <w:instrText xml:space="preserve"> FORMCHECKBOX </w:instrText>
            </w:r>
            <w:r>
              <w:rPr>
                <w:sz w:val="22"/>
                <w:szCs w:val="22"/>
                <w:lang w:val="bg-BG"/>
              </w:rPr>
            </w:r>
            <w:r>
              <w:rPr>
                <w:sz w:val="22"/>
                <w:szCs w:val="22"/>
                <w:lang w:val="bg-BG"/>
              </w:rPr>
              <w:fldChar w:fldCharType="separate"/>
            </w:r>
            <w:r>
              <w:rPr>
                <w:sz w:val="22"/>
                <w:szCs w:val="22"/>
                <w:lang w:val="bg-BG"/>
              </w:rPr>
              <w:fldChar w:fldCharType="end"/>
            </w:r>
            <w:bookmarkEnd w:id="5"/>
            <w:r w:rsidR="005E695C">
              <w:rPr>
                <w:sz w:val="22"/>
                <w:szCs w:val="22"/>
                <w:lang w:val="bg-BG"/>
              </w:rPr>
              <w:t xml:space="preserve">  не </w:t>
            </w:r>
          </w:p>
        </w:tc>
      </w:tr>
      <w:tr w:rsidR="005E695C">
        <w:trPr>
          <w:cantSplit/>
          <w:trHeight w:val="262"/>
        </w:trPr>
        <w:tc>
          <w:tcPr>
            <w:tcW w:w="5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95C" w:rsidRDefault="005E695C" w:rsidP="00F7659A">
            <w:pPr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 xml:space="preserve">При отговор с „да”, опишете с какви сертификати разполага дружеството и срока им на действие. </w:t>
            </w:r>
          </w:p>
        </w:tc>
        <w:tc>
          <w:tcPr>
            <w:tcW w:w="4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95C" w:rsidRPr="005A05BC" w:rsidRDefault="008A1F92" w:rsidP="001266B5">
            <w:pPr>
              <w:rPr>
                <w:sz w:val="22"/>
                <w:szCs w:val="22"/>
                <w:lang w:val="en-US"/>
              </w:rPr>
            </w:pPr>
            <w:r w:rsidRPr="005A05BC">
              <w:rPr>
                <w:sz w:val="22"/>
                <w:szCs w:val="22"/>
                <w:lang w:val="bg-BG"/>
              </w:rPr>
              <w:t xml:space="preserve">1. № </w:t>
            </w:r>
            <w:r w:rsidR="005A1726" w:rsidRPr="005A05BC">
              <w:rPr>
                <w:sz w:val="22"/>
                <w:szCs w:val="22"/>
                <w:lang w:val="en-US"/>
              </w:rPr>
              <w:t>BG 121319Q/U ISO 9001:2015</w:t>
            </w:r>
            <w:r w:rsidRPr="005A05BC">
              <w:rPr>
                <w:sz w:val="22"/>
                <w:szCs w:val="22"/>
                <w:lang w:val="en-US"/>
              </w:rPr>
              <w:t xml:space="preserve">– </w:t>
            </w:r>
            <w:r w:rsidR="005A1726" w:rsidRPr="005A05BC">
              <w:rPr>
                <w:sz w:val="22"/>
                <w:szCs w:val="22"/>
                <w:lang w:val="bg-BG"/>
              </w:rPr>
              <w:t>валиден до 03.06.20</w:t>
            </w:r>
            <w:r w:rsidR="005A1726" w:rsidRPr="005A05BC">
              <w:rPr>
                <w:sz w:val="22"/>
                <w:szCs w:val="22"/>
                <w:lang w:val="en-US"/>
              </w:rPr>
              <w:t>21</w:t>
            </w:r>
            <w:r w:rsidRPr="005A05BC">
              <w:rPr>
                <w:sz w:val="22"/>
                <w:szCs w:val="22"/>
                <w:lang w:val="bg-BG"/>
              </w:rPr>
              <w:t xml:space="preserve"> г.  </w:t>
            </w:r>
          </w:p>
          <w:p w:rsidR="005A1726" w:rsidRPr="005A05BC" w:rsidRDefault="005A1726" w:rsidP="001266B5">
            <w:pPr>
              <w:rPr>
                <w:sz w:val="22"/>
                <w:szCs w:val="22"/>
                <w:lang w:val="bg-BG"/>
              </w:rPr>
            </w:pPr>
            <w:r w:rsidRPr="005A05BC">
              <w:rPr>
                <w:sz w:val="22"/>
                <w:szCs w:val="22"/>
                <w:lang w:val="en-US"/>
              </w:rPr>
              <w:t xml:space="preserve">2. CK </w:t>
            </w:r>
            <w:r w:rsidRPr="005A05BC">
              <w:rPr>
                <w:sz w:val="22"/>
                <w:szCs w:val="22"/>
                <w:lang w:val="bg-BG"/>
              </w:rPr>
              <w:t>№</w:t>
            </w:r>
            <w:r w:rsidR="00491479">
              <w:rPr>
                <w:sz w:val="22"/>
                <w:szCs w:val="22"/>
                <w:lang w:val="en-US"/>
              </w:rPr>
              <w:t xml:space="preserve"> 1</w:t>
            </w:r>
            <w:r w:rsidR="00491479">
              <w:rPr>
                <w:sz w:val="22"/>
                <w:szCs w:val="22"/>
                <w:lang w:val="bg-BG"/>
              </w:rPr>
              <w:t>1</w:t>
            </w:r>
            <w:r w:rsidRPr="005A05BC">
              <w:rPr>
                <w:sz w:val="22"/>
                <w:szCs w:val="22"/>
                <w:lang w:val="en-US"/>
              </w:rPr>
              <w:t>6/2018 НАТО AQAP 2110</w:t>
            </w:r>
            <w:r w:rsidR="005A05BC" w:rsidRPr="005A05BC">
              <w:rPr>
                <w:sz w:val="22"/>
                <w:szCs w:val="22"/>
                <w:lang w:val="en-US"/>
              </w:rPr>
              <w:t>:2015</w:t>
            </w:r>
            <w:r w:rsidRPr="005A05BC">
              <w:rPr>
                <w:sz w:val="22"/>
                <w:szCs w:val="22"/>
                <w:lang w:val="en-US"/>
              </w:rPr>
              <w:t>- валиден до 26.07.2020 г.</w:t>
            </w:r>
          </w:p>
          <w:p w:rsidR="005A1726" w:rsidRPr="005A05BC" w:rsidRDefault="005A1726" w:rsidP="001266B5">
            <w:pPr>
              <w:rPr>
                <w:sz w:val="22"/>
                <w:szCs w:val="22"/>
                <w:lang w:val="bg-BG"/>
              </w:rPr>
            </w:pPr>
            <w:r w:rsidRPr="005A05BC">
              <w:rPr>
                <w:sz w:val="22"/>
                <w:szCs w:val="22"/>
                <w:lang w:val="bg-BG"/>
              </w:rPr>
              <w:t>3. СП № 098/2018 -валиден</w:t>
            </w:r>
            <w:r w:rsidR="005A05BC" w:rsidRPr="005A05BC">
              <w:rPr>
                <w:sz w:val="22"/>
                <w:szCs w:val="22"/>
                <w:lang w:val="bg-BG"/>
              </w:rPr>
              <w:t>01.08.2021г.</w:t>
            </w:r>
          </w:p>
          <w:p w:rsidR="005E695C" w:rsidRPr="005A05BC" w:rsidRDefault="005E695C" w:rsidP="00C06436">
            <w:pPr>
              <w:rPr>
                <w:sz w:val="22"/>
                <w:szCs w:val="22"/>
                <w:lang w:val="bg-BG"/>
              </w:rPr>
            </w:pPr>
          </w:p>
        </w:tc>
      </w:tr>
      <w:tr w:rsidR="005E695C">
        <w:trPr>
          <w:cantSplit/>
          <w:trHeight w:val="262"/>
        </w:trPr>
        <w:tc>
          <w:tcPr>
            <w:tcW w:w="5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95C" w:rsidRDefault="005E695C" w:rsidP="00F7659A">
            <w:pPr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>Придобит сертификат за  управление на околната среда (EMAS) или друг вид сертификат (</w:t>
            </w:r>
            <w:r w:rsidRPr="00802991">
              <w:rPr>
                <w:i/>
                <w:sz w:val="22"/>
                <w:szCs w:val="22"/>
                <w:lang w:val="bg-BG"/>
              </w:rPr>
              <w:t>пояснете</w:t>
            </w:r>
            <w:r>
              <w:rPr>
                <w:sz w:val="22"/>
                <w:szCs w:val="22"/>
                <w:lang w:val="bg-BG"/>
              </w:rPr>
              <w:t>)</w:t>
            </w:r>
          </w:p>
        </w:tc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95C" w:rsidRDefault="00CC05C1" w:rsidP="00F7659A">
            <w:pPr>
              <w:pStyle w:val="TOC2"/>
              <w:rPr>
                <w:lang w:val="bg-BG"/>
              </w:rPr>
            </w:pPr>
            <w:r>
              <w:rPr>
                <w:lang w:val="bg-BG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E695C">
              <w:rPr>
                <w:lang w:val="bg-BG"/>
              </w:rPr>
              <w:instrText xml:space="preserve"> FORMCHECKBOX </w:instrText>
            </w:r>
            <w:r>
              <w:rPr>
                <w:lang w:val="bg-BG"/>
              </w:rPr>
            </w:r>
            <w:r>
              <w:rPr>
                <w:lang w:val="bg-BG"/>
              </w:rPr>
              <w:fldChar w:fldCharType="separate"/>
            </w:r>
            <w:r>
              <w:rPr>
                <w:lang w:val="bg-BG"/>
              </w:rPr>
              <w:fldChar w:fldCharType="end"/>
            </w:r>
            <w:r w:rsidR="005E695C">
              <w:rPr>
                <w:lang w:val="bg-BG"/>
              </w:rPr>
              <w:t xml:space="preserve">  да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95C" w:rsidRPr="005A05BC" w:rsidRDefault="00CC05C1" w:rsidP="00F7659A">
            <w:pPr>
              <w:jc w:val="center"/>
              <w:rPr>
                <w:sz w:val="22"/>
                <w:szCs w:val="22"/>
                <w:lang w:val="bg-BG"/>
              </w:rPr>
            </w:pPr>
            <w:r w:rsidRPr="005A05BC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E695C" w:rsidRPr="005A05BC">
              <w:rPr>
                <w:sz w:val="22"/>
                <w:szCs w:val="22"/>
                <w:lang w:val="bg-BG"/>
              </w:rPr>
              <w:instrText xml:space="preserve"> FORMCHECKBOX </w:instrText>
            </w:r>
            <w:r>
              <w:rPr>
                <w:sz w:val="22"/>
                <w:szCs w:val="22"/>
                <w:lang w:val="bg-BG"/>
              </w:rPr>
            </w:r>
            <w:r>
              <w:rPr>
                <w:sz w:val="22"/>
                <w:szCs w:val="22"/>
                <w:lang w:val="bg-BG"/>
              </w:rPr>
              <w:fldChar w:fldCharType="separate"/>
            </w:r>
            <w:r w:rsidRPr="005A05BC">
              <w:rPr>
                <w:sz w:val="22"/>
                <w:szCs w:val="22"/>
                <w:lang w:val="bg-BG"/>
              </w:rPr>
              <w:fldChar w:fldCharType="end"/>
            </w:r>
            <w:r w:rsidR="005E695C" w:rsidRPr="005A05BC">
              <w:rPr>
                <w:sz w:val="22"/>
                <w:szCs w:val="22"/>
                <w:lang w:val="bg-BG"/>
              </w:rPr>
              <w:t xml:space="preserve">  не </w:t>
            </w:r>
          </w:p>
        </w:tc>
      </w:tr>
      <w:tr w:rsidR="005E695C">
        <w:trPr>
          <w:cantSplit/>
          <w:trHeight w:val="262"/>
        </w:trPr>
        <w:tc>
          <w:tcPr>
            <w:tcW w:w="5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95C" w:rsidRDefault="005E695C" w:rsidP="00F7659A">
            <w:pPr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>При отговор с „да”, опишете с какви сертификати разполага предприятието и срока им на действие</w:t>
            </w:r>
          </w:p>
        </w:tc>
        <w:tc>
          <w:tcPr>
            <w:tcW w:w="4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95C" w:rsidRPr="005A05BC" w:rsidRDefault="008B4B8C" w:rsidP="008B4B8C">
            <w:pPr>
              <w:rPr>
                <w:sz w:val="22"/>
                <w:szCs w:val="22"/>
                <w:lang w:val="bg-BG"/>
              </w:rPr>
            </w:pPr>
            <w:r w:rsidRPr="005A05BC">
              <w:rPr>
                <w:sz w:val="22"/>
                <w:szCs w:val="22"/>
                <w:lang w:val="bg-BG"/>
              </w:rPr>
              <w:t xml:space="preserve"> 1. № </w:t>
            </w:r>
            <w:r w:rsidR="00F86F7C" w:rsidRPr="005A05BC">
              <w:rPr>
                <w:sz w:val="22"/>
                <w:szCs w:val="22"/>
                <w:lang w:val="en-US"/>
              </w:rPr>
              <w:t xml:space="preserve">BG </w:t>
            </w:r>
            <w:r w:rsidR="005A05BC" w:rsidRPr="005A05BC">
              <w:rPr>
                <w:sz w:val="22"/>
                <w:szCs w:val="22"/>
                <w:lang w:val="bg-BG"/>
              </w:rPr>
              <w:t>121319Е/U</w:t>
            </w:r>
            <w:r w:rsidR="00F86F7C" w:rsidRPr="005A05BC">
              <w:rPr>
                <w:sz w:val="22"/>
                <w:szCs w:val="22"/>
                <w:lang w:val="en-US"/>
              </w:rPr>
              <w:t xml:space="preserve"> -</w:t>
            </w:r>
            <w:r w:rsidR="005A05BC" w:rsidRPr="005A05BC">
              <w:rPr>
                <w:sz w:val="22"/>
                <w:szCs w:val="22"/>
                <w:lang w:val="en-US"/>
              </w:rPr>
              <w:t xml:space="preserve"> ISO 14001:2015</w:t>
            </w:r>
            <w:r w:rsidRPr="005A05BC">
              <w:rPr>
                <w:sz w:val="22"/>
                <w:szCs w:val="22"/>
                <w:lang w:val="en-US"/>
              </w:rPr>
              <w:t xml:space="preserve"> – </w:t>
            </w:r>
            <w:r w:rsidR="00F86F7C" w:rsidRPr="005A05BC">
              <w:rPr>
                <w:sz w:val="22"/>
                <w:szCs w:val="22"/>
                <w:lang w:val="bg-BG"/>
              </w:rPr>
              <w:t xml:space="preserve">валиден до </w:t>
            </w:r>
            <w:r w:rsidR="00F86F7C" w:rsidRPr="005A05BC">
              <w:rPr>
                <w:sz w:val="22"/>
                <w:szCs w:val="22"/>
                <w:lang w:val="en-US"/>
              </w:rPr>
              <w:t>15</w:t>
            </w:r>
            <w:r w:rsidR="00F86F7C" w:rsidRPr="005A05BC">
              <w:rPr>
                <w:sz w:val="22"/>
                <w:szCs w:val="22"/>
                <w:lang w:val="bg-BG"/>
              </w:rPr>
              <w:t>.0</w:t>
            </w:r>
            <w:r w:rsidR="00F86F7C" w:rsidRPr="005A05BC">
              <w:rPr>
                <w:sz w:val="22"/>
                <w:szCs w:val="22"/>
                <w:lang w:val="en-US"/>
              </w:rPr>
              <w:t>9</w:t>
            </w:r>
            <w:r w:rsidR="005A05BC" w:rsidRPr="005A05BC">
              <w:rPr>
                <w:sz w:val="22"/>
                <w:szCs w:val="22"/>
                <w:lang w:val="bg-BG"/>
              </w:rPr>
              <w:t>.20</w:t>
            </w:r>
            <w:r w:rsidR="005A05BC" w:rsidRPr="005A05BC">
              <w:rPr>
                <w:sz w:val="22"/>
                <w:szCs w:val="22"/>
                <w:lang w:val="en-US"/>
              </w:rPr>
              <w:t>21</w:t>
            </w:r>
            <w:r w:rsidRPr="005A05BC">
              <w:rPr>
                <w:sz w:val="22"/>
                <w:szCs w:val="22"/>
                <w:lang w:val="bg-BG"/>
              </w:rPr>
              <w:t xml:space="preserve"> г. – за околна среда</w:t>
            </w:r>
          </w:p>
          <w:p w:rsidR="005E695C" w:rsidRPr="005A05BC" w:rsidRDefault="0059601C" w:rsidP="005A05BC">
            <w:pPr>
              <w:rPr>
                <w:sz w:val="22"/>
                <w:szCs w:val="22"/>
                <w:lang w:val="bg-BG"/>
              </w:rPr>
            </w:pPr>
            <w:r w:rsidRPr="005A05BC">
              <w:rPr>
                <w:sz w:val="22"/>
                <w:szCs w:val="22"/>
                <w:lang w:val="bg-BG"/>
              </w:rPr>
              <w:t xml:space="preserve"> </w:t>
            </w:r>
            <w:r w:rsidR="008B4B8C" w:rsidRPr="005A05BC">
              <w:rPr>
                <w:sz w:val="22"/>
                <w:szCs w:val="22"/>
                <w:lang w:val="bg-BG"/>
              </w:rPr>
              <w:t xml:space="preserve">2. № </w:t>
            </w:r>
            <w:r w:rsidR="00B83C1A" w:rsidRPr="005A05BC">
              <w:rPr>
                <w:sz w:val="22"/>
                <w:szCs w:val="22"/>
                <w:lang w:val="en-US"/>
              </w:rPr>
              <w:t xml:space="preserve"> CZE -</w:t>
            </w:r>
            <w:r w:rsidR="005A05BC" w:rsidRPr="005A05BC">
              <w:rPr>
                <w:sz w:val="22"/>
                <w:szCs w:val="22"/>
                <w:lang w:val="en-US"/>
              </w:rPr>
              <w:t>180119</w:t>
            </w:r>
            <w:r w:rsidR="00B83C1A" w:rsidRPr="005A05BC">
              <w:rPr>
                <w:sz w:val="22"/>
                <w:szCs w:val="22"/>
                <w:lang w:val="en-US"/>
              </w:rPr>
              <w:t xml:space="preserve">- </w:t>
            </w:r>
            <w:r w:rsidRPr="005A05BC">
              <w:rPr>
                <w:sz w:val="22"/>
                <w:szCs w:val="22"/>
                <w:lang w:val="en-US"/>
              </w:rPr>
              <w:t xml:space="preserve">OHSAS 18001:2007 – </w:t>
            </w:r>
            <w:r w:rsidRPr="005A05BC">
              <w:rPr>
                <w:sz w:val="22"/>
                <w:szCs w:val="22"/>
                <w:lang w:val="bg-BG"/>
              </w:rPr>
              <w:t xml:space="preserve">валиден до </w:t>
            </w:r>
            <w:r w:rsidR="005A05BC" w:rsidRPr="005A05BC">
              <w:rPr>
                <w:sz w:val="22"/>
                <w:szCs w:val="22"/>
                <w:lang w:val="en-US"/>
              </w:rPr>
              <w:t>01.08.2021</w:t>
            </w:r>
            <w:r w:rsidR="00B83C1A" w:rsidRPr="005A05BC">
              <w:rPr>
                <w:sz w:val="22"/>
                <w:szCs w:val="22"/>
                <w:lang w:val="bg-BG"/>
              </w:rPr>
              <w:t xml:space="preserve"> </w:t>
            </w:r>
            <w:r w:rsidRPr="005A05BC">
              <w:rPr>
                <w:sz w:val="22"/>
                <w:szCs w:val="22"/>
                <w:lang w:val="bg-BG"/>
              </w:rPr>
              <w:t>г. – за здравословни и безопасни условия на труд</w:t>
            </w:r>
          </w:p>
        </w:tc>
      </w:tr>
      <w:tr w:rsidR="005E695C">
        <w:trPr>
          <w:cantSplit/>
          <w:trHeight w:val="1429"/>
        </w:trPr>
        <w:tc>
          <w:tcPr>
            <w:tcW w:w="5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95C" w:rsidRDefault="005E695C" w:rsidP="00F7659A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bg-BG"/>
              </w:rPr>
              <w:t>Регистриран или закупен патент за изобретение/Свидетелство за регистрация на полезен модел, търговска марка и др., които се използват в основната дейност на дружеството или ще бъдат използвани в бъдеще</w:t>
            </w:r>
            <w:r w:rsidR="003608A2">
              <w:rPr>
                <w:sz w:val="22"/>
                <w:szCs w:val="22"/>
                <w:lang w:val="en-US"/>
              </w:rPr>
              <w:t>.</w:t>
            </w:r>
            <w:r>
              <w:rPr>
                <w:sz w:val="22"/>
                <w:szCs w:val="22"/>
                <w:lang w:val="bg-BG"/>
              </w:rPr>
              <w:t xml:space="preserve"> </w:t>
            </w:r>
          </w:p>
          <w:p w:rsidR="003608A2" w:rsidRPr="003608A2" w:rsidRDefault="003608A2" w:rsidP="00F7659A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95C" w:rsidRDefault="005E695C" w:rsidP="00F7659A">
            <w:pPr>
              <w:pStyle w:val="TOC2"/>
              <w:rPr>
                <w:lang w:val="bg-BG"/>
              </w:rPr>
            </w:pPr>
          </w:p>
          <w:p w:rsidR="005E695C" w:rsidRDefault="00CC05C1" w:rsidP="00F7659A">
            <w:pPr>
              <w:pStyle w:val="TOC2"/>
              <w:rPr>
                <w:lang w:val="bg-BG"/>
              </w:rPr>
            </w:pPr>
            <w:r>
              <w:rPr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E695C">
              <w:rPr>
                <w:lang w:val="bg-BG"/>
              </w:rPr>
              <w:instrText xml:space="preserve"> FORMCHECKBOX </w:instrText>
            </w:r>
            <w:r>
              <w:rPr>
                <w:lang w:val="bg-BG"/>
              </w:rPr>
            </w:r>
            <w:r>
              <w:rPr>
                <w:lang w:val="bg-BG"/>
              </w:rPr>
              <w:fldChar w:fldCharType="separate"/>
            </w:r>
            <w:r>
              <w:rPr>
                <w:lang w:val="bg-BG"/>
              </w:rPr>
              <w:fldChar w:fldCharType="end"/>
            </w:r>
            <w:r w:rsidR="005E695C">
              <w:rPr>
                <w:lang w:val="bg-BG"/>
              </w:rPr>
              <w:t xml:space="preserve">  да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95C" w:rsidRDefault="005E695C" w:rsidP="00F7659A">
            <w:pPr>
              <w:jc w:val="center"/>
              <w:rPr>
                <w:sz w:val="22"/>
                <w:szCs w:val="22"/>
                <w:lang w:val="bg-BG"/>
              </w:rPr>
            </w:pPr>
          </w:p>
          <w:p w:rsidR="005E695C" w:rsidRDefault="00CC05C1" w:rsidP="00F7659A">
            <w:pPr>
              <w:jc w:val="center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E695C">
              <w:rPr>
                <w:sz w:val="22"/>
                <w:szCs w:val="22"/>
                <w:lang w:val="bg-BG"/>
              </w:rPr>
              <w:instrText xml:space="preserve"> FORMCHECKBOX </w:instrText>
            </w:r>
            <w:r>
              <w:rPr>
                <w:sz w:val="22"/>
                <w:szCs w:val="22"/>
                <w:lang w:val="bg-BG"/>
              </w:rPr>
            </w:r>
            <w:r>
              <w:rPr>
                <w:sz w:val="22"/>
                <w:szCs w:val="22"/>
                <w:lang w:val="bg-BG"/>
              </w:rPr>
              <w:fldChar w:fldCharType="separate"/>
            </w:r>
            <w:r>
              <w:rPr>
                <w:sz w:val="22"/>
                <w:szCs w:val="22"/>
                <w:lang w:val="bg-BG"/>
              </w:rPr>
              <w:fldChar w:fldCharType="end"/>
            </w:r>
            <w:r w:rsidR="005E695C">
              <w:rPr>
                <w:sz w:val="22"/>
                <w:szCs w:val="22"/>
                <w:lang w:val="bg-BG"/>
              </w:rPr>
              <w:t xml:space="preserve">  не </w:t>
            </w:r>
          </w:p>
        </w:tc>
      </w:tr>
      <w:tr w:rsidR="005E695C">
        <w:trPr>
          <w:cantSplit/>
          <w:trHeight w:val="262"/>
        </w:trPr>
        <w:tc>
          <w:tcPr>
            <w:tcW w:w="5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95C" w:rsidRDefault="005E695C" w:rsidP="00F7659A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bg-BG"/>
              </w:rPr>
              <w:t>При отговор с „да”, опишете притежаваните  патенти за изобретение/ свидетелства за регистрация на полезен модел, търговски марки и др. и срока им на действие.</w:t>
            </w:r>
          </w:p>
          <w:p w:rsidR="003608A2" w:rsidRPr="003608A2" w:rsidRDefault="003608A2" w:rsidP="00F7659A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4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95C" w:rsidRDefault="005E695C" w:rsidP="00F7659A">
            <w:pPr>
              <w:pStyle w:val="1Char"/>
              <w:tabs>
                <w:tab w:val="clear" w:pos="709"/>
              </w:tabs>
              <w:jc w:val="both"/>
              <w:rPr>
                <w:rFonts w:ascii="Times New Roman" w:hAnsi="Times New Roman"/>
                <w:sz w:val="22"/>
                <w:lang w:val="bg-BG"/>
              </w:rPr>
            </w:pPr>
          </w:p>
          <w:p w:rsidR="005E695C" w:rsidRDefault="005E695C" w:rsidP="00F7659A">
            <w:pPr>
              <w:pStyle w:val="TOC2"/>
              <w:rPr>
                <w:snapToGrid w:val="0"/>
                <w:lang w:val="bg-BG" w:eastAsia="en-US"/>
              </w:rPr>
            </w:pPr>
          </w:p>
        </w:tc>
      </w:tr>
    </w:tbl>
    <w:p w:rsidR="00C421C3" w:rsidRDefault="00C421C3" w:rsidP="005E695C">
      <w:pPr>
        <w:jc w:val="both"/>
        <w:rPr>
          <w:b/>
          <w:sz w:val="22"/>
          <w:lang w:val="bg-BG"/>
        </w:rPr>
      </w:pPr>
    </w:p>
    <w:p w:rsidR="004105EF" w:rsidRDefault="005E695C" w:rsidP="004105EF">
      <w:pPr>
        <w:keepNext/>
        <w:numPr>
          <w:ilvl w:val="0"/>
          <w:numId w:val="2"/>
        </w:numPr>
        <w:jc w:val="both"/>
        <w:rPr>
          <w:b/>
          <w:szCs w:val="24"/>
          <w:lang w:val="bg-BG"/>
        </w:rPr>
      </w:pPr>
      <w:r>
        <w:rPr>
          <w:b/>
          <w:szCs w:val="24"/>
          <w:lang w:val="bg-BG"/>
        </w:rPr>
        <w:t xml:space="preserve">Управление на </w:t>
      </w:r>
      <w:r w:rsidR="00DB3480">
        <w:rPr>
          <w:b/>
          <w:szCs w:val="24"/>
          <w:lang w:val="bg-BG"/>
        </w:rPr>
        <w:t>човешките ресурси</w:t>
      </w:r>
    </w:p>
    <w:p w:rsidR="004105EF" w:rsidRDefault="004105EF">
      <w:pPr>
        <w:rPr>
          <w:b/>
          <w:sz w:val="22"/>
          <w:szCs w:val="24"/>
          <w:lang w:val="bg-BG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889"/>
      </w:tblGrid>
      <w:tr w:rsidR="00C23FED">
        <w:tc>
          <w:tcPr>
            <w:tcW w:w="9889" w:type="dxa"/>
            <w:shd w:val="pct12" w:color="auto" w:fill="auto"/>
          </w:tcPr>
          <w:p w:rsidR="00C23FED" w:rsidRDefault="005E695C" w:rsidP="00C421C3">
            <w:pPr>
              <w:jc w:val="both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>5</w:t>
            </w:r>
            <w:r w:rsidR="00C23FED">
              <w:rPr>
                <w:sz w:val="22"/>
                <w:szCs w:val="22"/>
                <w:lang w:val="bg-BG"/>
              </w:rPr>
              <w:t xml:space="preserve">.1. </w:t>
            </w:r>
            <w:r w:rsidR="00DB3480">
              <w:rPr>
                <w:sz w:val="22"/>
                <w:szCs w:val="22"/>
                <w:lang w:val="bg-BG"/>
              </w:rPr>
              <w:t>Осигуреност на предприятието с работна сила и анализ на производителността на труда</w:t>
            </w:r>
            <w:r w:rsidR="00B23D8A">
              <w:rPr>
                <w:sz w:val="22"/>
                <w:szCs w:val="22"/>
                <w:lang w:val="bg-BG"/>
              </w:rPr>
              <w:t xml:space="preserve"> за </w:t>
            </w:r>
            <w:r w:rsidR="007F2077">
              <w:rPr>
                <w:sz w:val="22"/>
                <w:szCs w:val="22"/>
                <w:lang w:val="bg-BG"/>
              </w:rPr>
              <w:t xml:space="preserve"> 201</w:t>
            </w:r>
            <w:r w:rsidR="00491479">
              <w:rPr>
                <w:sz w:val="22"/>
                <w:szCs w:val="22"/>
                <w:lang w:val="bg-BG"/>
              </w:rPr>
              <w:t>9</w:t>
            </w:r>
            <w:r w:rsidR="00C421C3">
              <w:rPr>
                <w:sz w:val="22"/>
                <w:szCs w:val="22"/>
                <w:lang w:val="bg-BG"/>
              </w:rPr>
              <w:t xml:space="preserve"> г.</w:t>
            </w:r>
          </w:p>
        </w:tc>
      </w:tr>
      <w:tr w:rsidR="00C23FED">
        <w:trPr>
          <w:trHeight w:val="1397"/>
        </w:trPr>
        <w:tc>
          <w:tcPr>
            <w:tcW w:w="9889" w:type="dxa"/>
            <w:tcBorders>
              <w:bottom w:val="single" w:sz="4" w:space="0" w:color="auto"/>
            </w:tcBorders>
          </w:tcPr>
          <w:p w:rsidR="00C23FED" w:rsidRDefault="00C23FED">
            <w:pPr>
              <w:jc w:val="both"/>
              <w:rPr>
                <w:sz w:val="22"/>
                <w:lang w:val="bg-BG"/>
              </w:rPr>
            </w:pPr>
          </w:p>
          <w:tbl>
            <w:tblPr>
              <w:tblW w:w="9715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/>
            </w:tblPr>
            <w:tblGrid>
              <w:gridCol w:w="536"/>
              <w:gridCol w:w="2969"/>
              <w:gridCol w:w="810"/>
              <w:gridCol w:w="1249"/>
              <w:gridCol w:w="1451"/>
              <w:gridCol w:w="1345"/>
              <w:gridCol w:w="1355"/>
            </w:tblGrid>
            <w:tr w:rsidR="005E695C" w:rsidRPr="00467392">
              <w:tc>
                <w:tcPr>
                  <w:tcW w:w="536" w:type="dxa"/>
                </w:tcPr>
                <w:p w:rsidR="005E695C" w:rsidRPr="00467392" w:rsidRDefault="005E695C" w:rsidP="00F7659A">
                  <w:pPr>
                    <w:tabs>
                      <w:tab w:val="num" w:pos="0"/>
                    </w:tabs>
                    <w:jc w:val="both"/>
                    <w:rPr>
                      <w:sz w:val="22"/>
                      <w:lang w:val="bg-BG"/>
                    </w:rPr>
                  </w:pPr>
                  <w:r w:rsidRPr="00467392">
                    <w:rPr>
                      <w:sz w:val="22"/>
                      <w:lang w:val="bg-BG"/>
                    </w:rPr>
                    <w:t>№ по ред</w:t>
                  </w:r>
                </w:p>
              </w:tc>
              <w:tc>
                <w:tcPr>
                  <w:tcW w:w="2969" w:type="dxa"/>
                </w:tcPr>
                <w:p w:rsidR="005E695C" w:rsidRPr="00467392" w:rsidRDefault="005E695C" w:rsidP="00F7659A">
                  <w:pPr>
                    <w:tabs>
                      <w:tab w:val="num" w:pos="0"/>
                    </w:tabs>
                    <w:jc w:val="center"/>
                    <w:rPr>
                      <w:sz w:val="22"/>
                      <w:lang w:val="bg-BG"/>
                    </w:rPr>
                  </w:pPr>
                  <w:r w:rsidRPr="00467392">
                    <w:rPr>
                      <w:sz w:val="22"/>
                      <w:lang w:val="bg-BG"/>
                    </w:rPr>
                    <w:t>Показатели</w:t>
                  </w:r>
                </w:p>
              </w:tc>
              <w:tc>
                <w:tcPr>
                  <w:tcW w:w="810" w:type="dxa"/>
                </w:tcPr>
                <w:p w:rsidR="005E695C" w:rsidRPr="00467392" w:rsidRDefault="005E695C" w:rsidP="00F7659A">
                  <w:pPr>
                    <w:tabs>
                      <w:tab w:val="num" w:pos="0"/>
                    </w:tabs>
                    <w:jc w:val="both"/>
                    <w:rPr>
                      <w:sz w:val="22"/>
                      <w:lang w:val="bg-BG"/>
                    </w:rPr>
                  </w:pPr>
                  <w:r w:rsidRPr="00467392">
                    <w:rPr>
                      <w:sz w:val="22"/>
                      <w:lang w:val="bg-BG"/>
                    </w:rPr>
                    <w:t>мярка</w:t>
                  </w:r>
                </w:p>
              </w:tc>
              <w:tc>
                <w:tcPr>
                  <w:tcW w:w="1249" w:type="dxa"/>
                </w:tcPr>
                <w:p w:rsidR="005E695C" w:rsidRPr="00467392" w:rsidRDefault="005E695C" w:rsidP="00F7659A">
                  <w:pPr>
                    <w:tabs>
                      <w:tab w:val="num" w:pos="0"/>
                    </w:tabs>
                    <w:jc w:val="center"/>
                    <w:rPr>
                      <w:sz w:val="22"/>
                      <w:lang w:val="bg-BG"/>
                    </w:rPr>
                  </w:pPr>
                  <w:r w:rsidRPr="00467392">
                    <w:rPr>
                      <w:sz w:val="22"/>
                      <w:lang w:val="bg-BG"/>
                    </w:rPr>
                    <w:t>Разчет по БП за периода</w:t>
                  </w:r>
                </w:p>
              </w:tc>
              <w:tc>
                <w:tcPr>
                  <w:tcW w:w="1451" w:type="dxa"/>
                </w:tcPr>
                <w:p w:rsidR="005E695C" w:rsidRPr="00467392" w:rsidRDefault="005E695C" w:rsidP="00F7659A">
                  <w:pPr>
                    <w:tabs>
                      <w:tab w:val="num" w:pos="0"/>
                    </w:tabs>
                    <w:jc w:val="center"/>
                    <w:rPr>
                      <w:sz w:val="22"/>
                      <w:lang w:val="bg-BG"/>
                    </w:rPr>
                  </w:pPr>
                  <w:r w:rsidRPr="00467392">
                    <w:rPr>
                      <w:sz w:val="22"/>
                      <w:lang w:val="bg-BG"/>
                    </w:rPr>
                    <w:t>Отчетни данни за периода</w:t>
                  </w:r>
                </w:p>
              </w:tc>
              <w:tc>
                <w:tcPr>
                  <w:tcW w:w="1345" w:type="dxa"/>
                </w:tcPr>
                <w:p w:rsidR="005E695C" w:rsidRPr="00467392" w:rsidRDefault="005E695C" w:rsidP="00F7659A">
                  <w:pPr>
                    <w:tabs>
                      <w:tab w:val="num" w:pos="0"/>
                    </w:tabs>
                    <w:jc w:val="both"/>
                    <w:rPr>
                      <w:sz w:val="22"/>
                      <w:lang w:val="bg-BG"/>
                    </w:rPr>
                  </w:pPr>
                  <w:r w:rsidRPr="00467392">
                    <w:rPr>
                      <w:sz w:val="22"/>
                      <w:lang w:val="bg-BG"/>
                    </w:rPr>
                    <w:t>отклонения</w:t>
                  </w:r>
                </w:p>
              </w:tc>
              <w:tc>
                <w:tcPr>
                  <w:tcW w:w="1355" w:type="dxa"/>
                </w:tcPr>
                <w:p w:rsidR="005E695C" w:rsidRPr="00467392" w:rsidRDefault="005E695C" w:rsidP="00F7659A">
                  <w:pPr>
                    <w:tabs>
                      <w:tab w:val="num" w:pos="0"/>
                    </w:tabs>
                    <w:jc w:val="both"/>
                    <w:rPr>
                      <w:sz w:val="22"/>
                      <w:lang w:val="bg-BG"/>
                    </w:rPr>
                  </w:pPr>
                  <w:r w:rsidRPr="00467392">
                    <w:rPr>
                      <w:sz w:val="22"/>
                      <w:lang w:val="bg-BG"/>
                    </w:rPr>
                    <w:t>Изменение, %</w:t>
                  </w:r>
                </w:p>
              </w:tc>
            </w:tr>
            <w:tr w:rsidR="005E695C" w:rsidRPr="00467392">
              <w:tc>
                <w:tcPr>
                  <w:tcW w:w="536" w:type="dxa"/>
                </w:tcPr>
                <w:p w:rsidR="005E695C" w:rsidRPr="00384A12" w:rsidRDefault="005E695C" w:rsidP="00F7659A">
                  <w:pPr>
                    <w:tabs>
                      <w:tab w:val="num" w:pos="0"/>
                    </w:tabs>
                    <w:jc w:val="both"/>
                    <w:rPr>
                      <w:sz w:val="22"/>
                      <w:lang w:val="bg-BG"/>
                    </w:rPr>
                  </w:pPr>
                  <w:r w:rsidRPr="00384A12">
                    <w:rPr>
                      <w:sz w:val="22"/>
                      <w:lang w:val="bg-BG"/>
                    </w:rPr>
                    <w:t>1.</w:t>
                  </w:r>
                </w:p>
              </w:tc>
              <w:tc>
                <w:tcPr>
                  <w:tcW w:w="2969" w:type="dxa"/>
                </w:tcPr>
                <w:p w:rsidR="005E695C" w:rsidRPr="00384A12" w:rsidRDefault="00DB3480" w:rsidP="00F7659A">
                  <w:pPr>
                    <w:tabs>
                      <w:tab w:val="num" w:pos="0"/>
                    </w:tabs>
                    <w:jc w:val="both"/>
                    <w:rPr>
                      <w:sz w:val="22"/>
                      <w:lang w:val="bg-BG"/>
                    </w:rPr>
                  </w:pPr>
                  <w:r w:rsidRPr="00384A12">
                    <w:rPr>
                      <w:sz w:val="22"/>
                      <w:lang w:val="bg-BG"/>
                    </w:rPr>
                    <w:t>Численост на персонала</w:t>
                  </w:r>
                </w:p>
              </w:tc>
              <w:tc>
                <w:tcPr>
                  <w:tcW w:w="810" w:type="dxa"/>
                </w:tcPr>
                <w:p w:rsidR="005E695C" w:rsidRPr="00384A12" w:rsidRDefault="00192089" w:rsidP="00941B99">
                  <w:pPr>
                    <w:tabs>
                      <w:tab w:val="num" w:pos="0"/>
                    </w:tabs>
                    <w:jc w:val="center"/>
                    <w:rPr>
                      <w:sz w:val="22"/>
                      <w:lang w:val="bg-BG"/>
                    </w:rPr>
                  </w:pPr>
                  <w:r w:rsidRPr="00384A12">
                    <w:rPr>
                      <w:sz w:val="22"/>
                      <w:lang w:val="bg-BG"/>
                    </w:rPr>
                    <w:t>бр.</w:t>
                  </w:r>
                </w:p>
              </w:tc>
              <w:tc>
                <w:tcPr>
                  <w:tcW w:w="1249" w:type="dxa"/>
                </w:tcPr>
                <w:p w:rsidR="005E695C" w:rsidRPr="005D6AD9" w:rsidRDefault="00410728" w:rsidP="00573216">
                  <w:pPr>
                    <w:tabs>
                      <w:tab w:val="num" w:pos="0"/>
                    </w:tabs>
                    <w:jc w:val="right"/>
                    <w:rPr>
                      <w:color w:val="000000"/>
                      <w:sz w:val="22"/>
                      <w:highlight w:val="yellow"/>
                      <w:lang w:val="bg-BG"/>
                    </w:rPr>
                  </w:pPr>
                  <w:r>
                    <w:rPr>
                      <w:color w:val="000000"/>
                      <w:sz w:val="22"/>
                      <w:lang w:val="bg-BG"/>
                    </w:rPr>
                    <w:t>261</w:t>
                  </w:r>
                </w:p>
              </w:tc>
              <w:tc>
                <w:tcPr>
                  <w:tcW w:w="1451" w:type="dxa"/>
                </w:tcPr>
                <w:p w:rsidR="005E695C" w:rsidRPr="00D338C8" w:rsidRDefault="00D338C8" w:rsidP="00573216">
                  <w:pPr>
                    <w:tabs>
                      <w:tab w:val="num" w:pos="0"/>
                    </w:tabs>
                    <w:jc w:val="right"/>
                    <w:rPr>
                      <w:color w:val="000000"/>
                      <w:sz w:val="22"/>
                      <w:lang w:val="en-US"/>
                    </w:rPr>
                  </w:pPr>
                  <w:r w:rsidRPr="00D338C8">
                    <w:rPr>
                      <w:color w:val="000000"/>
                      <w:sz w:val="22"/>
                      <w:lang w:val="bg-BG"/>
                    </w:rPr>
                    <w:t>25</w:t>
                  </w:r>
                  <w:r w:rsidR="00410728">
                    <w:rPr>
                      <w:color w:val="000000"/>
                      <w:sz w:val="22"/>
                      <w:lang w:val="bg-BG"/>
                    </w:rPr>
                    <w:t>0</w:t>
                  </w:r>
                </w:p>
              </w:tc>
              <w:tc>
                <w:tcPr>
                  <w:tcW w:w="1345" w:type="dxa"/>
                </w:tcPr>
                <w:p w:rsidR="005E695C" w:rsidRPr="00D338C8" w:rsidRDefault="00410728" w:rsidP="0086749C">
                  <w:pPr>
                    <w:tabs>
                      <w:tab w:val="num" w:pos="0"/>
                    </w:tabs>
                    <w:jc w:val="right"/>
                    <w:rPr>
                      <w:color w:val="000000"/>
                      <w:sz w:val="22"/>
                      <w:lang w:val="bg-BG"/>
                    </w:rPr>
                  </w:pPr>
                  <w:r>
                    <w:rPr>
                      <w:color w:val="000000"/>
                      <w:sz w:val="22"/>
                      <w:lang w:val="bg-BG"/>
                    </w:rPr>
                    <w:t>11</w:t>
                  </w:r>
                </w:p>
              </w:tc>
              <w:tc>
                <w:tcPr>
                  <w:tcW w:w="1355" w:type="dxa"/>
                </w:tcPr>
                <w:p w:rsidR="005E695C" w:rsidRPr="00D338C8" w:rsidRDefault="00410728" w:rsidP="00573216">
                  <w:pPr>
                    <w:tabs>
                      <w:tab w:val="num" w:pos="0"/>
                    </w:tabs>
                    <w:jc w:val="right"/>
                    <w:rPr>
                      <w:color w:val="000000"/>
                      <w:sz w:val="22"/>
                      <w:lang w:val="bg-BG"/>
                    </w:rPr>
                  </w:pPr>
                  <w:r>
                    <w:rPr>
                      <w:color w:val="000000"/>
                      <w:sz w:val="22"/>
                      <w:lang w:val="bg-BG"/>
                    </w:rPr>
                    <w:t>4,2</w:t>
                  </w:r>
                </w:p>
              </w:tc>
            </w:tr>
            <w:tr w:rsidR="005E695C" w:rsidRPr="00467392">
              <w:trPr>
                <w:trHeight w:val="525"/>
              </w:trPr>
              <w:tc>
                <w:tcPr>
                  <w:tcW w:w="536" w:type="dxa"/>
                </w:tcPr>
                <w:p w:rsidR="005E695C" w:rsidRPr="00384A12" w:rsidRDefault="005E695C" w:rsidP="00F7659A">
                  <w:pPr>
                    <w:tabs>
                      <w:tab w:val="num" w:pos="0"/>
                    </w:tabs>
                    <w:jc w:val="both"/>
                    <w:rPr>
                      <w:sz w:val="22"/>
                      <w:lang w:val="bg-BG"/>
                    </w:rPr>
                  </w:pPr>
                  <w:r w:rsidRPr="00384A12">
                    <w:rPr>
                      <w:sz w:val="22"/>
                      <w:lang w:val="bg-BG"/>
                    </w:rPr>
                    <w:t>2.</w:t>
                  </w:r>
                </w:p>
              </w:tc>
              <w:tc>
                <w:tcPr>
                  <w:tcW w:w="2969" w:type="dxa"/>
                </w:tcPr>
                <w:p w:rsidR="005E695C" w:rsidRPr="00384A12" w:rsidRDefault="00DB3480" w:rsidP="00F7659A">
                  <w:pPr>
                    <w:tabs>
                      <w:tab w:val="num" w:pos="0"/>
                    </w:tabs>
                    <w:jc w:val="both"/>
                    <w:rPr>
                      <w:sz w:val="22"/>
                      <w:lang w:val="bg-BG"/>
                    </w:rPr>
                  </w:pPr>
                  <w:r w:rsidRPr="00384A12">
                    <w:rPr>
                      <w:sz w:val="22"/>
                      <w:lang w:val="bg-BG"/>
                    </w:rPr>
                    <w:t>Средства за работна заплата (без социалните разходи)</w:t>
                  </w:r>
                </w:p>
              </w:tc>
              <w:tc>
                <w:tcPr>
                  <w:tcW w:w="810" w:type="dxa"/>
                </w:tcPr>
                <w:p w:rsidR="005E695C" w:rsidRPr="00384A12" w:rsidRDefault="00192089" w:rsidP="00941B99">
                  <w:pPr>
                    <w:tabs>
                      <w:tab w:val="num" w:pos="0"/>
                    </w:tabs>
                    <w:jc w:val="center"/>
                    <w:rPr>
                      <w:sz w:val="22"/>
                      <w:lang w:val="bg-BG"/>
                    </w:rPr>
                  </w:pPr>
                  <w:r w:rsidRPr="00384A12">
                    <w:rPr>
                      <w:sz w:val="22"/>
                      <w:lang w:val="bg-BG"/>
                    </w:rPr>
                    <w:t>х.лв.</w:t>
                  </w:r>
                </w:p>
              </w:tc>
              <w:tc>
                <w:tcPr>
                  <w:tcW w:w="1249" w:type="dxa"/>
                </w:tcPr>
                <w:p w:rsidR="005E695C" w:rsidRPr="005D6AD9" w:rsidRDefault="00410728" w:rsidP="00AB213B">
                  <w:pPr>
                    <w:tabs>
                      <w:tab w:val="num" w:pos="0"/>
                    </w:tabs>
                    <w:jc w:val="right"/>
                    <w:rPr>
                      <w:color w:val="000000"/>
                      <w:sz w:val="22"/>
                      <w:highlight w:val="yellow"/>
                      <w:lang w:val="bg-BG"/>
                    </w:rPr>
                  </w:pPr>
                  <w:r>
                    <w:rPr>
                      <w:color w:val="000000"/>
                      <w:sz w:val="22"/>
                      <w:lang w:val="bg-BG"/>
                    </w:rPr>
                    <w:t>961</w:t>
                  </w:r>
                </w:p>
              </w:tc>
              <w:tc>
                <w:tcPr>
                  <w:tcW w:w="1451" w:type="dxa"/>
                </w:tcPr>
                <w:p w:rsidR="005E695C" w:rsidRPr="00410728" w:rsidRDefault="00410728" w:rsidP="00E61229">
                  <w:pPr>
                    <w:tabs>
                      <w:tab w:val="num" w:pos="0"/>
                    </w:tabs>
                    <w:jc w:val="right"/>
                    <w:rPr>
                      <w:color w:val="000000"/>
                      <w:sz w:val="22"/>
                      <w:highlight w:val="yellow"/>
                      <w:lang w:val="bg-BG"/>
                    </w:rPr>
                  </w:pPr>
                  <w:r w:rsidRPr="00410728">
                    <w:rPr>
                      <w:color w:val="000000"/>
                      <w:sz w:val="22"/>
                      <w:lang w:val="bg-BG"/>
                    </w:rPr>
                    <w:t>743</w:t>
                  </w:r>
                </w:p>
              </w:tc>
              <w:tc>
                <w:tcPr>
                  <w:tcW w:w="1345" w:type="dxa"/>
                </w:tcPr>
                <w:p w:rsidR="005E695C" w:rsidRPr="003A7107" w:rsidRDefault="003A7107" w:rsidP="003A7107">
                  <w:pPr>
                    <w:tabs>
                      <w:tab w:val="num" w:pos="0"/>
                    </w:tabs>
                    <w:jc w:val="right"/>
                    <w:rPr>
                      <w:color w:val="000000"/>
                      <w:sz w:val="22"/>
                    </w:rPr>
                  </w:pPr>
                  <w:r>
                    <w:rPr>
                      <w:color w:val="000000"/>
                      <w:sz w:val="22"/>
                    </w:rPr>
                    <w:t>-</w:t>
                  </w:r>
                  <w:r w:rsidR="00D338C8" w:rsidRPr="00D338C8">
                    <w:rPr>
                      <w:color w:val="000000"/>
                      <w:sz w:val="22"/>
                      <w:lang w:val="bg-BG"/>
                    </w:rPr>
                    <w:t>2</w:t>
                  </w:r>
                  <w:r>
                    <w:rPr>
                      <w:color w:val="000000"/>
                      <w:sz w:val="22"/>
                    </w:rPr>
                    <w:t>18</w:t>
                  </w:r>
                </w:p>
              </w:tc>
              <w:tc>
                <w:tcPr>
                  <w:tcW w:w="1355" w:type="dxa"/>
                </w:tcPr>
                <w:p w:rsidR="005E695C" w:rsidRPr="003A7107" w:rsidRDefault="003A7107" w:rsidP="00F545B4">
                  <w:pPr>
                    <w:tabs>
                      <w:tab w:val="num" w:pos="0"/>
                    </w:tabs>
                    <w:jc w:val="right"/>
                    <w:rPr>
                      <w:color w:val="000000"/>
                      <w:sz w:val="22"/>
                    </w:rPr>
                  </w:pPr>
                  <w:r>
                    <w:rPr>
                      <w:color w:val="000000"/>
                      <w:sz w:val="22"/>
                    </w:rPr>
                    <w:t>-22.7</w:t>
                  </w:r>
                </w:p>
              </w:tc>
            </w:tr>
            <w:tr w:rsidR="005E695C" w:rsidRPr="00467392">
              <w:tc>
                <w:tcPr>
                  <w:tcW w:w="536" w:type="dxa"/>
                </w:tcPr>
                <w:p w:rsidR="005E695C" w:rsidRPr="00384A12" w:rsidRDefault="005E695C" w:rsidP="00F7659A">
                  <w:pPr>
                    <w:tabs>
                      <w:tab w:val="num" w:pos="0"/>
                    </w:tabs>
                    <w:jc w:val="both"/>
                    <w:rPr>
                      <w:sz w:val="22"/>
                      <w:lang w:val="bg-BG"/>
                    </w:rPr>
                  </w:pPr>
                  <w:r w:rsidRPr="00384A12">
                    <w:rPr>
                      <w:sz w:val="22"/>
                      <w:lang w:val="bg-BG"/>
                    </w:rPr>
                    <w:lastRenderedPageBreak/>
                    <w:t>3.</w:t>
                  </w:r>
                </w:p>
              </w:tc>
              <w:tc>
                <w:tcPr>
                  <w:tcW w:w="2969" w:type="dxa"/>
                </w:tcPr>
                <w:p w:rsidR="005E695C" w:rsidRPr="00384A12" w:rsidRDefault="00DB3480" w:rsidP="00F7659A">
                  <w:pPr>
                    <w:tabs>
                      <w:tab w:val="num" w:pos="0"/>
                    </w:tabs>
                    <w:jc w:val="both"/>
                    <w:rPr>
                      <w:sz w:val="22"/>
                      <w:lang w:val="bg-BG"/>
                    </w:rPr>
                  </w:pPr>
                  <w:r w:rsidRPr="00384A12">
                    <w:rPr>
                      <w:sz w:val="22"/>
                      <w:lang w:val="bg-BG"/>
                    </w:rPr>
                    <w:t>Средна месечна работна заплата на едно лице</w:t>
                  </w:r>
                </w:p>
              </w:tc>
              <w:tc>
                <w:tcPr>
                  <w:tcW w:w="810" w:type="dxa"/>
                </w:tcPr>
                <w:p w:rsidR="005E695C" w:rsidRPr="00384A12" w:rsidRDefault="00192089" w:rsidP="00941B99">
                  <w:pPr>
                    <w:tabs>
                      <w:tab w:val="num" w:pos="0"/>
                    </w:tabs>
                    <w:jc w:val="center"/>
                    <w:rPr>
                      <w:sz w:val="22"/>
                      <w:lang w:val="bg-BG"/>
                    </w:rPr>
                  </w:pPr>
                  <w:r w:rsidRPr="00384A12">
                    <w:rPr>
                      <w:sz w:val="22"/>
                      <w:lang w:val="bg-BG"/>
                    </w:rPr>
                    <w:t>лв.</w:t>
                  </w:r>
                </w:p>
              </w:tc>
              <w:tc>
                <w:tcPr>
                  <w:tcW w:w="1249" w:type="dxa"/>
                </w:tcPr>
                <w:p w:rsidR="005E695C" w:rsidRPr="003A09A7" w:rsidRDefault="00410728" w:rsidP="00192089">
                  <w:pPr>
                    <w:tabs>
                      <w:tab w:val="num" w:pos="0"/>
                    </w:tabs>
                    <w:jc w:val="right"/>
                    <w:rPr>
                      <w:color w:val="000000"/>
                      <w:sz w:val="22"/>
                      <w:lang w:val="bg-BG"/>
                    </w:rPr>
                  </w:pPr>
                  <w:r>
                    <w:rPr>
                      <w:color w:val="000000"/>
                      <w:sz w:val="22"/>
                      <w:lang w:val="bg-BG"/>
                    </w:rPr>
                    <w:t>1 023</w:t>
                  </w:r>
                </w:p>
                <w:p w:rsidR="0013053A" w:rsidRPr="005D6AD9" w:rsidRDefault="0013053A" w:rsidP="0013053A">
                  <w:pPr>
                    <w:tabs>
                      <w:tab w:val="num" w:pos="0"/>
                    </w:tabs>
                    <w:rPr>
                      <w:color w:val="000000"/>
                      <w:sz w:val="22"/>
                      <w:highlight w:val="yellow"/>
                      <w:lang w:val="bg-BG"/>
                    </w:rPr>
                  </w:pPr>
                </w:p>
              </w:tc>
              <w:tc>
                <w:tcPr>
                  <w:tcW w:w="1451" w:type="dxa"/>
                </w:tcPr>
                <w:p w:rsidR="005E695C" w:rsidRPr="008141ED" w:rsidRDefault="00410728" w:rsidP="00672B40">
                  <w:pPr>
                    <w:tabs>
                      <w:tab w:val="num" w:pos="0"/>
                    </w:tabs>
                    <w:jc w:val="right"/>
                    <w:rPr>
                      <w:color w:val="000000"/>
                      <w:sz w:val="22"/>
                    </w:rPr>
                  </w:pPr>
                  <w:r>
                    <w:rPr>
                      <w:color w:val="000000"/>
                      <w:sz w:val="22"/>
                      <w:lang w:val="bg-BG"/>
                    </w:rPr>
                    <w:t>975</w:t>
                  </w:r>
                </w:p>
              </w:tc>
              <w:tc>
                <w:tcPr>
                  <w:tcW w:w="1345" w:type="dxa"/>
                </w:tcPr>
                <w:p w:rsidR="005E695C" w:rsidRPr="008141ED" w:rsidRDefault="00D338C8" w:rsidP="00672B40">
                  <w:pPr>
                    <w:tabs>
                      <w:tab w:val="num" w:pos="0"/>
                    </w:tabs>
                    <w:jc w:val="right"/>
                    <w:rPr>
                      <w:color w:val="000000"/>
                      <w:sz w:val="22"/>
                    </w:rPr>
                  </w:pPr>
                  <w:r w:rsidRPr="008141ED">
                    <w:rPr>
                      <w:color w:val="000000"/>
                      <w:sz w:val="22"/>
                      <w:lang w:val="bg-BG"/>
                    </w:rPr>
                    <w:t>-48</w:t>
                  </w:r>
                </w:p>
              </w:tc>
              <w:tc>
                <w:tcPr>
                  <w:tcW w:w="1355" w:type="dxa"/>
                </w:tcPr>
                <w:p w:rsidR="005E695C" w:rsidRPr="003A7107" w:rsidRDefault="003A7107" w:rsidP="00672B40">
                  <w:pPr>
                    <w:tabs>
                      <w:tab w:val="num" w:pos="0"/>
                    </w:tabs>
                    <w:jc w:val="right"/>
                    <w:rPr>
                      <w:color w:val="000000"/>
                      <w:sz w:val="22"/>
                    </w:rPr>
                  </w:pPr>
                  <w:r>
                    <w:rPr>
                      <w:color w:val="000000"/>
                      <w:sz w:val="22"/>
                    </w:rPr>
                    <w:t>-4.7</w:t>
                  </w:r>
                </w:p>
              </w:tc>
            </w:tr>
            <w:tr w:rsidR="005E695C" w:rsidRPr="00467392" w:rsidTr="00EE349A">
              <w:tc>
                <w:tcPr>
                  <w:tcW w:w="536" w:type="dxa"/>
                </w:tcPr>
                <w:p w:rsidR="005E695C" w:rsidRPr="00326EAC" w:rsidRDefault="005E695C" w:rsidP="00F7659A">
                  <w:pPr>
                    <w:tabs>
                      <w:tab w:val="num" w:pos="0"/>
                    </w:tabs>
                    <w:jc w:val="both"/>
                    <w:rPr>
                      <w:sz w:val="22"/>
                      <w:lang w:val="bg-BG"/>
                    </w:rPr>
                  </w:pPr>
                  <w:r w:rsidRPr="00326EAC">
                    <w:rPr>
                      <w:sz w:val="22"/>
                      <w:lang w:val="bg-BG"/>
                    </w:rPr>
                    <w:t>4.</w:t>
                  </w:r>
                </w:p>
              </w:tc>
              <w:tc>
                <w:tcPr>
                  <w:tcW w:w="2969" w:type="dxa"/>
                </w:tcPr>
                <w:p w:rsidR="005E695C" w:rsidRPr="00326EAC" w:rsidRDefault="00DB3480" w:rsidP="00F7659A">
                  <w:pPr>
                    <w:tabs>
                      <w:tab w:val="num" w:pos="0"/>
                    </w:tabs>
                    <w:jc w:val="both"/>
                    <w:rPr>
                      <w:sz w:val="22"/>
                      <w:lang w:val="bg-BG"/>
                    </w:rPr>
                  </w:pPr>
                  <w:r w:rsidRPr="00326EAC">
                    <w:rPr>
                      <w:sz w:val="22"/>
                      <w:lang w:val="bg-BG"/>
                    </w:rPr>
                    <w:t>Производителност на труда на едно лице от персонала на база приходи от продажби</w:t>
                  </w:r>
                </w:p>
              </w:tc>
              <w:tc>
                <w:tcPr>
                  <w:tcW w:w="810" w:type="dxa"/>
                </w:tcPr>
                <w:p w:rsidR="005E695C" w:rsidRPr="00326EAC" w:rsidRDefault="005E695C" w:rsidP="00941B99">
                  <w:pPr>
                    <w:tabs>
                      <w:tab w:val="num" w:pos="0"/>
                    </w:tabs>
                    <w:jc w:val="center"/>
                    <w:rPr>
                      <w:sz w:val="22"/>
                      <w:lang w:val="bg-BG"/>
                    </w:rPr>
                  </w:pPr>
                </w:p>
                <w:p w:rsidR="00941B99" w:rsidRPr="00326EAC" w:rsidRDefault="00941B99" w:rsidP="00941B99">
                  <w:pPr>
                    <w:tabs>
                      <w:tab w:val="num" w:pos="0"/>
                    </w:tabs>
                    <w:jc w:val="center"/>
                    <w:rPr>
                      <w:sz w:val="22"/>
                      <w:lang w:val="bg-BG"/>
                    </w:rPr>
                  </w:pPr>
                  <w:r w:rsidRPr="00326EAC">
                    <w:rPr>
                      <w:sz w:val="22"/>
                      <w:lang w:val="bg-BG"/>
                    </w:rPr>
                    <w:t>лв.</w:t>
                  </w:r>
                </w:p>
              </w:tc>
              <w:tc>
                <w:tcPr>
                  <w:tcW w:w="1249" w:type="dxa"/>
                  <w:vAlign w:val="bottom"/>
                </w:tcPr>
                <w:p w:rsidR="005E695C" w:rsidRPr="005D6AD9" w:rsidRDefault="005E695C" w:rsidP="00EE349A">
                  <w:pPr>
                    <w:tabs>
                      <w:tab w:val="num" w:pos="0"/>
                    </w:tabs>
                    <w:jc w:val="right"/>
                    <w:rPr>
                      <w:color w:val="000000"/>
                      <w:sz w:val="22"/>
                      <w:highlight w:val="yellow"/>
                      <w:lang w:val="bg-BG"/>
                    </w:rPr>
                  </w:pPr>
                </w:p>
                <w:p w:rsidR="00941B99" w:rsidRPr="005D6AD9" w:rsidRDefault="00410728" w:rsidP="00326EAC">
                  <w:pPr>
                    <w:tabs>
                      <w:tab w:val="num" w:pos="0"/>
                      <w:tab w:val="left" w:pos="666"/>
                    </w:tabs>
                    <w:jc w:val="right"/>
                    <w:rPr>
                      <w:color w:val="000000"/>
                      <w:sz w:val="22"/>
                      <w:highlight w:val="yellow"/>
                      <w:lang w:val="bg-BG"/>
                    </w:rPr>
                  </w:pPr>
                  <w:r>
                    <w:rPr>
                      <w:color w:val="000000"/>
                      <w:sz w:val="22"/>
                      <w:lang w:val="bg-BG"/>
                    </w:rPr>
                    <w:t>2 065</w:t>
                  </w:r>
                </w:p>
              </w:tc>
              <w:tc>
                <w:tcPr>
                  <w:tcW w:w="1451" w:type="dxa"/>
                  <w:vAlign w:val="bottom"/>
                </w:tcPr>
                <w:p w:rsidR="0013053A" w:rsidRPr="008141ED" w:rsidRDefault="0013053A" w:rsidP="00EE349A">
                  <w:pPr>
                    <w:tabs>
                      <w:tab w:val="num" w:pos="0"/>
                    </w:tabs>
                    <w:jc w:val="right"/>
                    <w:rPr>
                      <w:color w:val="000000"/>
                      <w:sz w:val="22"/>
                      <w:lang w:val="bg-BG"/>
                    </w:rPr>
                  </w:pPr>
                </w:p>
                <w:p w:rsidR="00C312A8" w:rsidRPr="00C312A8" w:rsidRDefault="00C312A8" w:rsidP="00C312A8">
                  <w:pPr>
                    <w:tabs>
                      <w:tab w:val="num" w:pos="0"/>
                    </w:tabs>
                    <w:jc w:val="right"/>
                    <w:rPr>
                      <w:color w:val="000000"/>
                      <w:sz w:val="22"/>
                      <w:lang w:val="bg-BG"/>
                    </w:rPr>
                  </w:pPr>
                  <w:r>
                    <w:rPr>
                      <w:color w:val="000000"/>
                      <w:sz w:val="22"/>
                      <w:lang w:val="bg-BG"/>
                    </w:rPr>
                    <w:t>880</w:t>
                  </w:r>
                </w:p>
              </w:tc>
              <w:tc>
                <w:tcPr>
                  <w:tcW w:w="1345" w:type="dxa"/>
                  <w:vAlign w:val="bottom"/>
                </w:tcPr>
                <w:p w:rsidR="00941B99" w:rsidRPr="008141ED" w:rsidRDefault="00941B99" w:rsidP="00EE349A">
                  <w:pPr>
                    <w:tabs>
                      <w:tab w:val="num" w:pos="0"/>
                    </w:tabs>
                    <w:jc w:val="right"/>
                    <w:rPr>
                      <w:color w:val="000000"/>
                      <w:sz w:val="22"/>
                      <w:lang w:val="bg-BG"/>
                    </w:rPr>
                  </w:pPr>
                </w:p>
                <w:p w:rsidR="00691D84" w:rsidRPr="008141ED" w:rsidRDefault="008141ED" w:rsidP="003A7107">
                  <w:pPr>
                    <w:tabs>
                      <w:tab w:val="num" w:pos="0"/>
                    </w:tabs>
                    <w:jc w:val="right"/>
                    <w:rPr>
                      <w:color w:val="000000"/>
                      <w:sz w:val="22"/>
                      <w:lang w:val="bg-BG"/>
                    </w:rPr>
                  </w:pPr>
                  <w:r w:rsidRPr="008141ED">
                    <w:rPr>
                      <w:color w:val="000000"/>
                      <w:sz w:val="22"/>
                      <w:lang w:val="bg-BG"/>
                    </w:rPr>
                    <w:t>-</w:t>
                  </w:r>
                  <w:r w:rsidR="003A7107">
                    <w:rPr>
                      <w:color w:val="000000"/>
                      <w:sz w:val="22"/>
                    </w:rPr>
                    <w:t>1 185</w:t>
                  </w:r>
                </w:p>
              </w:tc>
              <w:tc>
                <w:tcPr>
                  <w:tcW w:w="1355" w:type="dxa"/>
                  <w:vAlign w:val="bottom"/>
                </w:tcPr>
                <w:p w:rsidR="00691D84" w:rsidRPr="003A7107" w:rsidRDefault="008141ED" w:rsidP="003A7107">
                  <w:pPr>
                    <w:tabs>
                      <w:tab w:val="num" w:pos="0"/>
                    </w:tabs>
                    <w:jc w:val="right"/>
                    <w:rPr>
                      <w:color w:val="000000"/>
                      <w:sz w:val="22"/>
                    </w:rPr>
                  </w:pPr>
                  <w:r w:rsidRPr="008141ED">
                    <w:rPr>
                      <w:color w:val="000000"/>
                      <w:sz w:val="22"/>
                      <w:lang w:val="bg-BG"/>
                    </w:rPr>
                    <w:t>-</w:t>
                  </w:r>
                  <w:r w:rsidR="003A7107">
                    <w:rPr>
                      <w:color w:val="000000"/>
                      <w:sz w:val="22"/>
                    </w:rPr>
                    <w:t>57.4</w:t>
                  </w:r>
                </w:p>
              </w:tc>
            </w:tr>
            <w:tr w:rsidR="00130A99" w:rsidRPr="00467392" w:rsidTr="00EE349A">
              <w:tc>
                <w:tcPr>
                  <w:tcW w:w="536" w:type="dxa"/>
                </w:tcPr>
                <w:p w:rsidR="00130A99" w:rsidRPr="00326EAC" w:rsidRDefault="00130A99" w:rsidP="00F7659A">
                  <w:pPr>
                    <w:tabs>
                      <w:tab w:val="num" w:pos="0"/>
                    </w:tabs>
                    <w:jc w:val="both"/>
                    <w:rPr>
                      <w:sz w:val="22"/>
                      <w:lang w:val="bg-BG"/>
                    </w:rPr>
                  </w:pPr>
                </w:p>
              </w:tc>
              <w:tc>
                <w:tcPr>
                  <w:tcW w:w="2969" w:type="dxa"/>
                </w:tcPr>
                <w:p w:rsidR="00130A99" w:rsidRPr="00326EAC" w:rsidRDefault="00130A99" w:rsidP="00F7659A">
                  <w:pPr>
                    <w:tabs>
                      <w:tab w:val="num" w:pos="0"/>
                    </w:tabs>
                    <w:jc w:val="both"/>
                    <w:rPr>
                      <w:sz w:val="22"/>
                      <w:lang w:val="bg-BG"/>
                    </w:rPr>
                  </w:pPr>
                </w:p>
              </w:tc>
              <w:tc>
                <w:tcPr>
                  <w:tcW w:w="810" w:type="dxa"/>
                </w:tcPr>
                <w:p w:rsidR="00130A99" w:rsidRPr="00326EAC" w:rsidRDefault="00130A99" w:rsidP="00941B99">
                  <w:pPr>
                    <w:tabs>
                      <w:tab w:val="num" w:pos="0"/>
                    </w:tabs>
                    <w:jc w:val="center"/>
                    <w:rPr>
                      <w:sz w:val="22"/>
                      <w:lang w:val="bg-BG"/>
                    </w:rPr>
                  </w:pPr>
                </w:p>
              </w:tc>
              <w:tc>
                <w:tcPr>
                  <w:tcW w:w="1249" w:type="dxa"/>
                  <w:vAlign w:val="bottom"/>
                </w:tcPr>
                <w:p w:rsidR="00130A99" w:rsidRPr="005D6AD9" w:rsidRDefault="00130A99" w:rsidP="00EE349A">
                  <w:pPr>
                    <w:tabs>
                      <w:tab w:val="num" w:pos="0"/>
                    </w:tabs>
                    <w:jc w:val="right"/>
                    <w:rPr>
                      <w:color w:val="000000"/>
                      <w:sz w:val="22"/>
                      <w:highlight w:val="yellow"/>
                      <w:lang w:val="bg-BG"/>
                    </w:rPr>
                  </w:pPr>
                </w:p>
              </w:tc>
              <w:tc>
                <w:tcPr>
                  <w:tcW w:w="1451" w:type="dxa"/>
                  <w:vAlign w:val="bottom"/>
                </w:tcPr>
                <w:p w:rsidR="00130A99" w:rsidRPr="008141ED" w:rsidRDefault="00130A99" w:rsidP="00EE349A">
                  <w:pPr>
                    <w:tabs>
                      <w:tab w:val="num" w:pos="0"/>
                    </w:tabs>
                    <w:jc w:val="right"/>
                    <w:rPr>
                      <w:color w:val="000000"/>
                      <w:sz w:val="22"/>
                      <w:lang w:val="bg-BG"/>
                    </w:rPr>
                  </w:pPr>
                </w:p>
              </w:tc>
              <w:tc>
                <w:tcPr>
                  <w:tcW w:w="1345" w:type="dxa"/>
                  <w:vAlign w:val="bottom"/>
                </w:tcPr>
                <w:p w:rsidR="00130A99" w:rsidRPr="008141ED" w:rsidRDefault="00130A99" w:rsidP="00EE349A">
                  <w:pPr>
                    <w:tabs>
                      <w:tab w:val="num" w:pos="0"/>
                    </w:tabs>
                    <w:jc w:val="right"/>
                    <w:rPr>
                      <w:color w:val="000000"/>
                      <w:sz w:val="22"/>
                      <w:lang w:val="bg-BG"/>
                    </w:rPr>
                  </w:pPr>
                </w:p>
              </w:tc>
              <w:tc>
                <w:tcPr>
                  <w:tcW w:w="1355" w:type="dxa"/>
                  <w:vAlign w:val="bottom"/>
                </w:tcPr>
                <w:p w:rsidR="00130A99" w:rsidRPr="008141ED" w:rsidRDefault="00130A99" w:rsidP="00384A12">
                  <w:pPr>
                    <w:tabs>
                      <w:tab w:val="num" w:pos="0"/>
                    </w:tabs>
                    <w:jc w:val="right"/>
                    <w:rPr>
                      <w:color w:val="000000"/>
                      <w:sz w:val="22"/>
                      <w:lang w:val="bg-BG"/>
                    </w:rPr>
                  </w:pPr>
                </w:p>
              </w:tc>
            </w:tr>
          </w:tbl>
          <w:p w:rsidR="00130A99" w:rsidRPr="006C1329" w:rsidRDefault="00130A99" w:rsidP="009F43AD">
            <w:pPr>
              <w:jc w:val="both"/>
              <w:rPr>
                <w:b/>
                <w:sz w:val="22"/>
                <w:lang w:val="bg-BG"/>
              </w:rPr>
            </w:pPr>
          </w:p>
        </w:tc>
      </w:tr>
      <w:tr w:rsidR="004105EF">
        <w:trPr>
          <w:trHeight w:val="233"/>
        </w:trPr>
        <w:tc>
          <w:tcPr>
            <w:tcW w:w="9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4105EF" w:rsidRPr="004105EF" w:rsidRDefault="00DB3480" w:rsidP="00DB3480">
            <w:pPr>
              <w:jc w:val="both"/>
              <w:rPr>
                <w:sz w:val="22"/>
                <w:lang w:val="bg-BG"/>
              </w:rPr>
            </w:pPr>
            <w:r>
              <w:rPr>
                <w:sz w:val="22"/>
                <w:lang w:val="bg-BG"/>
              </w:rPr>
              <w:lastRenderedPageBreak/>
              <w:t>5</w:t>
            </w:r>
            <w:r w:rsidR="004105EF" w:rsidRPr="004105EF">
              <w:rPr>
                <w:sz w:val="22"/>
                <w:lang w:val="bg-BG"/>
              </w:rPr>
              <w:t>.</w:t>
            </w:r>
            <w:r w:rsidR="001761D6">
              <w:rPr>
                <w:sz w:val="22"/>
                <w:lang w:val="bg-BG"/>
              </w:rPr>
              <w:t>2</w:t>
            </w:r>
            <w:r w:rsidR="004105EF" w:rsidRPr="004105EF">
              <w:rPr>
                <w:sz w:val="22"/>
                <w:lang w:val="bg-BG"/>
              </w:rPr>
              <w:t xml:space="preserve">. </w:t>
            </w:r>
            <w:r w:rsidR="00192089">
              <w:rPr>
                <w:sz w:val="22"/>
                <w:lang w:val="bg-BG"/>
              </w:rPr>
              <w:t>Система на запла</w:t>
            </w:r>
            <w:r>
              <w:rPr>
                <w:sz w:val="22"/>
                <w:lang w:val="bg-BG"/>
              </w:rPr>
              <w:t>щ</w:t>
            </w:r>
            <w:r w:rsidR="00192089">
              <w:rPr>
                <w:sz w:val="22"/>
                <w:lang w:val="bg-BG"/>
              </w:rPr>
              <w:t>ан</w:t>
            </w:r>
            <w:r>
              <w:rPr>
                <w:sz w:val="22"/>
                <w:lang w:val="bg-BG"/>
              </w:rPr>
              <w:t>е на труда и анализ на използването на работното време</w:t>
            </w:r>
          </w:p>
        </w:tc>
      </w:tr>
      <w:tr w:rsidR="004105EF">
        <w:trPr>
          <w:trHeight w:val="915"/>
        </w:trPr>
        <w:tc>
          <w:tcPr>
            <w:tcW w:w="9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5EF" w:rsidRDefault="009E02F9" w:rsidP="00C23FED">
            <w:pPr>
              <w:jc w:val="both"/>
              <w:rPr>
                <w:sz w:val="22"/>
                <w:lang w:val="bg-BG"/>
              </w:rPr>
            </w:pPr>
            <w:r>
              <w:rPr>
                <w:sz w:val="22"/>
                <w:lang w:val="bg-BG"/>
              </w:rPr>
              <w:t>Основните работници са на сделно заплащане, но на основание чл.266 ал.1 от КТ при неизпълнение на трудовите норми, не по тяхна вина /липса на поръчки и договори/ им се заплаща договореното трудово възнаграждение. Останалият личен състав е на повременно заплащане.</w:t>
            </w:r>
          </w:p>
          <w:p w:rsidR="005B1DC5" w:rsidRPr="003D1434" w:rsidRDefault="005B1DC5" w:rsidP="00C23FED">
            <w:pPr>
              <w:jc w:val="both"/>
              <w:rPr>
                <w:sz w:val="22"/>
              </w:rPr>
            </w:pPr>
          </w:p>
        </w:tc>
      </w:tr>
      <w:tr w:rsidR="004377C5">
        <w:trPr>
          <w:trHeight w:val="287"/>
        </w:trPr>
        <w:tc>
          <w:tcPr>
            <w:tcW w:w="9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4377C5" w:rsidRPr="004105EF" w:rsidRDefault="004377C5" w:rsidP="00F7659A">
            <w:pPr>
              <w:jc w:val="both"/>
              <w:rPr>
                <w:sz w:val="22"/>
                <w:lang w:val="bg-BG"/>
              </w:rPr>
            </w:pPr>
            <w:r>
              <w:rPr>
                <w:sz w:val="22"/>
                <w:lang w:val="bg-BG"/>
              </w:rPr>
              <w:t>5</w:t>
            </w:r>
            <w:r w:rsidRPr="004105EF">
              <w:rPr>
                <w:sz w:val="22"/>
                <w:lang w:val="bg-BG"/>
              </w:rPr>
              <w:t>.</w:t>
            </w:r>
            <w:r>
              <w:rPr>
                <w:sz w:val="22"/>
                <w:lang w:val="bg-BG"/>
              </w:rPr>
              <w:t>3</w:t>
            </w:r>
            <w:r w:rsidRPr="004105EF">
              <w:rPr>
                <w:sz w:val="22"/>
                <w:lang w:val="bg-BG"/>
              </w:rPr>
              <w:t xml:space="preserve">. </w:t>
            </w:r>
            <w:r>
              <w:rPr>
                <w:sz w:val="22"/>
                <w:lang w:val="bg-BG"/>
              </w:rPr>
              <w:t>Политика по повишаване квалификацията на персонала</w:t>
            </w:r>
          </w:p>
        </w:tc>
      </w:tr>
      <w:tr w:rsidR="004377C5" w:rsidTr="00EC5B37">
        <w:trPr>
          <w:trHeight w:val="609"/>
        </w:trPr>
        <w:tc>
          <w:tcPr>
            <w:tcW w:w="9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C17" w:rsidRDefault="00D15CCB" w:rsidP="00EC5B37">
            <w:pPr>
              <w:ind w:left="1410" w:hanging="1410"/>
              <w:rPr>
                <w:sz w:val="22"/>
                <w:szCs w:val="22"/>
                <w:lang w:val="bg-BG"/>
              </w:rPr>
            </w:pPr>
            <w:r w:rsidRPr="0003492B">
              <w:rPr>
                <w:sz w:val="22"/>
                <w:szCs w:val="22"/>
                <w:lang w:val="bg-BG"/>
              </w:rPr>
              <w:t>За перспективата на завода е важна приемствеността и естественото обновяване на персонала</w:t>
            </w:r>
            <w:r>
              <w:rPr>
                <w:sz w:val="22"/>
                <w:szCs w:val="22"/>
                <w:lang w:val="bg-BG"/>
              </w:rPr>
              <w:t>,</w:t>
            </w:r>
          </w:p>
          <w:p w:rsidR="006C5735" w:rsidRDefault="00CC5C17" w:rsidP="00EC5B37">
            <w:pPr>
              <w:ind w:left="1410" w:hanging="1410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 xml:space="preserve">особено </w:t>
            </w:r>
            <w:r w:rsidR="00D15CCB" w:rsidRPr="00D15CCB">
              <w:rPr>
                <w:sz w:val="22"/>
                <w:szCs w:val="22"/>
                <w:lang w:val="bg-BG"/>
              </w:rPr>
              <w:t>в частта на висококвалифицираните работници и специалисти.</w:t>
            </w:r>
            <w:r w:rsidR="006C5735">
              <w:rPr>
                <w:sz w:val="22"/>
                <w:szCs w:val="22"/>
                <w:lang w:val="bg-BG"/>
              </w:rPr>
              <w:t xml:space="preserve"> </w:t>
            </w:r>
            <w:r w:rsidR="00C421C3">
              <w:rPr>
                <w:sz w:val="22"/>
                <w:szCs w:val="22"/>
                <w:lang w:val="bg-BG"/>
              </w:rPr>
              <w:t>Това наложи</w:t>
            </w:r>
            <w:r w:rsidR="00D15CCB" w:rsidRPr="00D15CCB">
              <w:rPr>
                <w:sz w:val="22"/>
                <w:szCs w:val="22"/>
                <w:lang w:val="bg-BG"/>
              </w:rPr>
              <w:t xml:space="preserve"> </w:t>
            </w:r>
            <w:r w:rsidR="00C421C3">
              <w:rPr>
                <w:sz w:val="22"/>
                <w:szCs w:val="22"/>
                <w:lang w:val="bg-BG"/>
              </w:rPr>
              <w:t>прена</w:t>
            </w:r>
            <w:r w:rsidR="00EC5B37">
              <w:rPr>
                <w:sz w:val="22"/>
                <w:szCs w:val="22"/>
                <w:lang w:val="bg-BG"/>
              </w:rPr>
              <w:t>значаване</w:t>
            </w:r>
          </w:p>
          <w:p w:rsidR="004377C5" w:rsidRPr="00945004" w:rsidRDefault="00C421C3" w:rsidP="00EC5B37">
            <w:pPr>
              <w:ind w:left="1410" w:hanging="1410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>на работници в звена с осигурена натовареност</w:t>
            </w:r>
            <w:r w:rsidR="00EC5B37">
              <w:rPr>
                <w:sz w:val="22"/>
                <w:szCs w:val="22"/>
                <w:lang w:val="bg-BG"/>
              </w:rPr>
              <w:t xml:space="preserve"> </w:t>
            </w:r>
            <w:r w:rsidR="00771C18">
              <w:rPr>
                <w:sz w:val="22"/>
                <w:szCs w:val="22"/>
                <w:lang w:val="bg-BG"/>
              </w:rPr>
              <w:t>и</w:t>
            </w:r>
            <w:r w:rsidR="00EC5B37">
              <w:rPr>
                <w:sz w:val="22"/>
                <w:szCs w:val="22"/>
                <w:lang w:val="bg-BG"/>
              </w:rPr>
              <w:t xml:space="preserve"> тяхната преквалификация.</w:t>
            </w:r>
          </w:p>
        </w:tc>
      </w:tr>
      <w:tr w:rsidR="004105EF">
        <w:trPr>
          <w:trHeight w:val="287"/>
        </w:trPr>
        <w:tc>
          <w:tcPr>
            <w:tcW w:w="9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4105EF" w:rsidRPr="004105EF" w:rsidRDefault="00DB3480" w:rsidP="004377C5">
            <w:pPr>
              <w:jc w:val="both"/>
              <w:rPr>
                <w:sz w:val="22"/>
                <w:lang w:val="bg-BG"/>
              </w:rPr>
            </w:pPr>
            <w:r>
              <w:rPr>
                <w:sz w:val="22"/>
                <w:lang w:val="bg-BG"/>
              </w:rPr>
              <w:t>5</w:t>
            </w:r>
            <w:r w:rsidR="004105EF" w:rsidRPr="004105EF">
              <w:rPr>
                <w:sz w:val="22"/>
                <w:lang w:val="bg-BG"/>
              </w:rPr>
              <w:t>.</w:t>
            </w:r>
            <w:r w:rsidR="004377C5">
              <w:rPr>
                <w:sz w:val="22"/>
                <w:lang w:val="bg-BG"/>
              </w:rPr>
              <w:t>4</w:t>
            </w:r>
            <w:r w:rsidR="004105EF" w:rsidRPr="004105EF">
              <w:rPr>
                <w:sz w:val="22"/>
                <w:lang w:val="bg-BG"/>
              </w:rPr>
              <w:t xml:space="preserve">. </w:t>
            </w:r>
            <w:r w:rsidR="004377C5">
              <w:rPr>
                <w:sz w:val="22"/>
                <w:lang w:val="bg-BG"/>
              </w:rPr>
              <w:t>Информация за новоназначени и освободени (в т.ч. пенсионирани) служители. Промени в организационната структура, щатното разписание, длъжностните характеристики. Други административни дейности.</w:t>
            </w:r>
          </w:p>
        </w:tc>
      </w:tr>
      <w:tr w:rsidR="004105EF" w:rsidTr="00DA0555">
        <w:trPr>
          <w:trHeight w:val="578"/>
        </w:trPr>
        <w:tc>
          <w:tcPr>
            <w:tcW w:w="9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5EF" w:rsidRDefault="00944BD6" w:rsidP="005F321B">
            <w:pPr>
              <w:jc w:val="both"/>
              <w:rPr>
                <w:color w:val="000000"/>
                <w:sz w:val="22"/>
                <w:lang w:val="bg-BG"/>
              </w:rPr>
            </w:pPr>
            <w:r w:rsidRPr="005A1726">
              <w:rPr>
                <w:color w:val="000000"/>
                <w:sz w:val="22"/>
                <w:lang w:val="bg-BG"/>
              </w:rPr>
              <w:t>През отчетния период</w:t>
            </w:r>
            <w:r>
              <w:rPr>
                <w:color w:val="000000"/>
                <w:sz w:val="22"/>
                <w:lang w:val="bg-BG"/>
              </w:rPr>
              <w:t xml:space="preserve"> </w:t>
            </w:r>
            <w:r w:rsidR="003A7107">
              <w:rPr>
                <w:color w:val="000000"/>
                <w:sz w:val="22"/>
                <w:lang w:val="bg-BG"/>
              </w:rPr>
              <w:t>няма назначени нови служители</w:t>
            </w:r>
            <w:r w:rsidRPr="005F321B">
              <w:rPr>
                <w:color w:val="000000"/>
                <w:sz w:val="22"/>
                <w:lang w:val="bg-BG"/>
              </w:rPr>
              <w:t xml:space="preserve">. Напуснали са </w:t>
            </w:r>
            <w:r w:rsidR="00191C9F">
              <w:rPr>
                <w:color w:val="000000"/>
                <w:sz w:val="22"/>
              </w:rPr>
              <w:t>9</w:t>
            </w:r>
            <w:r w:rsidRPr="00392AD9">
              <w:rPr>
                <w:color w:val="000000"/>
                <w:sz w:val="22"/>
                <w:lang w:val="bg-BG"/>
              </w:rPr>
              <w:t xml:space="preserve"> лица</w:t>
            </w:r>
            <w:r>
              <w:rPr>
                <w:color w:val="000000"/>
                <w:sz w:val="22"/>
                <w:lang w:val="bg-BG"/>
              </w:rPr>
              <w:t xml:space="preserve"> </w:t>
            </w:r>
            <w:r w:rsidRPr="00392AD9">
              <w:rPr>
                <w:color w:val="000000"/>
                <w:sz w:val="22"/>
                <w:lang w:val="bg-BG"/>
              </w:rPr>
              <w:t xml:space="preserve">в това число </w:t>
            </w:r>
            <w:r w:rsidR="00191C9F">
              <w:rPr>
                <w:color w:val="000000"/>
                <w:sz w:val="22"/>
                <w:lang w:val="bg-BG"/>
              </w:rPr>
              <w:t>пет</w:t>
            </w:r>
            <w:r w:rsidRPr="00392AD9">
              <w:rPr>
                <w:color w:val="000000"/>
                <w:sz w:val="22"/>
                <w:lang w:val="bg-BG"/>
              </w:rPr>
              <w:t xml:space="preserve"> пенсионери.</w:t>
            </w:r>
          </w:p>
          <w:p w:rsidR="0027167E" w:rsidRPr="00191C9F" w:rsidRDefault="0027167E" w:rsidP="00B26CD1">
            <w:pPr>
              <w:jc w:val="both"/>
              <w:rPr>
                <w:color w:val="000000"/>
                <w:sz w:val="22"/>
              </w:rPr>
            </w:pPr>
          </w:p>
        </w:tc>
      </w:tr>
      <w:tr w:rsidR="00C804BD">
        <w:trPr>
          <w:trHeight w:val="305"/>
        </w:trPr>
        <w:tc>
          <w:tcPr>
            <w:tcW w:w="9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C804BD" w:rsidRPr="004105EF" w:rsidRDefault="00C804BD" w:rsidP="007E7863">
            <w:pPr>
              <w:jc w:val="both"/>
              <w:rPr>
                <w:sz w:val="22"/>
                <w:lang w:val="bg-BG"/>
              </w:rPr>
            </w:pPr>
            <w:r>
              <w:rPr>
                <w:sz w:val="22"/>
                <w:lang w:val="bg-BG"/>
              </w:rPr>
              <w:t>5</w:t>
            </w:r>
            <w:r w:rsidRPr="004105EF">
              <w:rPr>
                <w:sz w:val="22"/>
                <w:lang w:val="bg-BG"/>
              </w:rPr>
              <w:t>.</w:t>
            </w:r>
            <w:r>
              <w:rPr>
                <w:sz w:val="22"/>
                <w:lang w:val="bg-BG"/>
              </w:rPr>
              <w:t>5</w:t>
            </w:r>
            <w:r w:rsidRPr="004105EF">
              <w:rPr>
                <w:sz w:val="22"/>
                <w:lang w:val="bg-BG"/>
              </w:rPr>
              <w:t xml:space="preserve">. </w:t>
            </w:r>
            <w:r w:rsidR="007E7863">
              <w:rPr>
                <w:sz w:val="22"/>
                <w:lang w:val="bg-BG"/>
              </w:rPr>
              <w:t>Здравословни и безопасни условия на труд и допуснати трудови злополуки през периода (леки, средни, тежки) - мероприятия, среда, причини за злополуките</w:t>
            </w:r>
          </w:p>
        </w:tc>
      </w:tr>
      <w:tr w:rsidR="00C804BD">
        <w:trPr>
          <w:trHeight w:val="425"/>
        </w:trPr>
        <w:tc>
          <w:tcPr>
            <w:tcW w:w="9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4BD" w:rsidRPr="004105EF" w:rsidRDefault="00821A6C" w:rsidP="00F7659A">
            <w:pPr>
              <w:jc w:val="both"/>
              <w:rPr>
                <w:sz w:val="22"/>
                <w:lang w:val="bg-BG"/>
              </w:rPr>
            </w:pPr>
            <w:r>
              <w:rPr>
                <w:sz w:val="22"/>
                <w:lang w:val="bg-BG"/>
              </w:rPr>
              <w:t>Н</w:t>
            </w:r>
            <w:r w:rsidR="004742FC">
              <w:rPr>
                <w:sz w:val="22"/>
                <w:lang w:val="bg-BG"/>
              </w:rPr>
              <w:t>яма регистриран случай на професионално заболяване и допусната трудова злополука.</w:t>
            </w:r>
          </w:p>
        </w:tc>
      </w:tr>
      <w:tr w:rsidR="007E7863">
        <w:trPr>
          <w:trHeight w:val="305"/>
        </w:trPr>
        <w:tc>
          <w:tcPr>
            <w:tcW w:w="9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7E7863" w:rsidRPr="004105EF" w:rsidRDefault="007E7863" w:rsidP="00F7659A">
            <w:pPr>
              <w:jc w:val="both"/>
              <w:rPr>
                <w:sz w:val="22"/>
                <w:lang w:val="bg-BG"/>
              </w:rPr>
            </w:pPr>
            <w:r>
              <w:rPr>
                <w:sz w:val="22"/>
                <w:lang w:val="bg-BG"/>
              </w:rPr>
              <w:t>5</w:t>
            </w:r>
            <w:r w:rsidRPr="004105EF">
              <w:rPr>
                <w:sz w:val="22"/>
                <w:lang w:val="bg-BG"/>
              </w:rPr>
              <w:t>.</w:t>
            </w:r>
            <w:r>
              <w:rPr>
                <w:sz w:val="22"/>
                <w:lang w:val="bg-BG"/>
              </w:rPr>
              <w:t>6</w:t>
            </w:r>
            <w:r w:rsidRPr="004105EF">
              <w:rPr>
                <w:sz w:val="22"/>
                <w:lang w:val="bg-BG"/>
              </w:rPr>
              <w:t xml:space="preserve">. </w:t>
            </w:r>
            <w:r>
              <w:rPr>
                <w:sz w:val="22"/>
                <w:lang w:val="bg-BG"/>
              </w:rPr>
              <w:t>Социално сътрудничество – дейности по КСС, социална програма и други</w:t>
            </w:r>
          </w:p>
        </w:tc>
      </w:tr>
      <w:tr w:rsidR="007E7863">
        <w:trPr>
          <w:trHeight w:val="869"/>
        </w:trPr>
        <w:tc>
          <w:tcPr>
            <w:tcW w:w="9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863" w:rsidRPr="004105EF" w:rsidRDefault="004742FC" w:rsidP="00F7659A">
            <w:pPr>
              <w:jc w:val="both"/>
              <w:rPr>
                <w:sz w:val="22"/>
                <w:lang w:val="bg-BG"/>
              </w:rPr>
            </w:pPr>
            <w:r>
              <w:rPr>
                <w:sz w:val="22"/>
                <w:lang w:val="bg-BG"/>
              </w:rPr>
              <w:t>Периодично се провеждат заседания на КСС относно преговори, разисквания  и подписване на КТД, разглеждане молби за отпускане помощи на болни работници и служители и др. въпроси. Води се много добър социален диалог. Изпълнява се социалната програма и КТД.</w:t>
            </w:r>
          </w:p>
        </w:tc>
      </w:tr>
      <w:tr w:rsidR="00DB3480">
        <w:trPr>
          <w:trHeight w:val="305"/>
        </w:trPr>
        <w:tc>
          <w:tcPr>
            <w:tcW w:w="9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DB3480" w:rsidRPr="004105EF" w:rsidRDefault="00DB3480" w:rsidP="007E7863">
            <w:pPr>
              <w:jc w:val="both"/>
              <w:rPr>
                <w:sz w:val="22"/>
                <w:lang w:val="bg-BG"/>
              </w:rPr>
            </w:pPr>
            <w:r>
              <w:rPr>
                <w:sz w:val="22"/>
                <w:lang w:val="bg-BG"/>
              </w:rPr>
              <w:t>5</w:t>
            </w:r>
            <w:r w:rsidRPr="004105EF">
              <w:rPr>
                <w:sz w:val="22"/>
                <w:lang w:val="bg-BG"/>
              </w:rPr>
              <w:t>.</w:t>
            </w:r>
            <w:r w:rsidR="007E7863">
              <w:rPr>
                <w:sz w:val="22"/>
                <w:lang w:val="bg-BG"/>
              </w:rPr>
              <w:t>7</w:t>
            </w:r>
            <w:r w:rsidRPr="004105EF">
              <w:rPr>
                <w:sz w:val="22"/>
                <w:lang w:val="bg-BG"/>
              </w:rPr>
              <w:t xml:space="preserve">. </w:t>
            </w:r>
            <w:r w:rsidR="007E7863">
              <w:rPr>
                <w:sz w:val="22"/>
                <w:lang w:val="bg-BG"/>
              </w:rPr>
              <w:t>Информация за проекти, свързани с човешките ресурси – етап на изпълнение, постигнати цели; намерения за кандидатстване (програма, стойност на проекта, схема за финансиране)</w:t>
            </w:r>
          </w:p>
        </w:tc>
      </w:tr>
      <w:tr w:rsidR="00DB3480">
        <w:trPr>
          <w:trHeight w:val="368"/>
        </w:trPr>
        <w:tc>
          <w:tcPr>
            <w:tcW w:w="9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E19" w:rsidRPr="004105EF" w:rsidRDefault="005B106C" w:rsidP="00F7659A">
            <w:pPr>
              <w:jc w:val="both"/>
              <w:rPr>
                <w:sz w:val="22"/>
                <w:lang w:val="bg-BG"/>
              </w:rPr>
            </w:pPr>
            <w:r>
              <w:rPr>
                <w:sz w:val="22"/>
                <w:lang w:val="bg-BG"/>
              </w:rPr>
              <w:t>Няма такив</w:t>
            </w:r>
            <w:r w:rsidR="00ED3E19">
              <w:rPr>
                <w:sz w:val="22"/>
                <w:lang w:val="bg-BG"/>
              </w:rPr>
              <w:t>а</w:t>
            </w:r>
          </w:p>
        </w:tc>
      </w:tr>
    </w:tbl>
    <w:p w:rsidR="00EC5B37" w:rsidRDefault="00EC5B37">
      <w:pPr>
        <w:jc w:val="both"/>
        <w:rPr>
          <w:sz w:val="22"/>
          <w:szCs w:val="22"/>
          <w:lang w:val="bg-BG"/>
        </w:rPr>
      </w:pPr>
    </w:p>
    <w:p w:rsidR="001761D6" w:rsidRDefault="00DB3480" w:rsidP="001761D6">
      <w:pPr>
        <w:keepNext/>
        <w:numPr>
          <w:ilvl w:val="0"/>
          <w:numId w:val="2"/>
        </w:numPr>
        <w:jc w:val="both"/>
        <w:rPr>
          <w:b/>
          <w:szCs w:val="24"/>
          <w:lang w:val="bg-BG"/>
        </w:rPr>
      </w:pPr>
      <w:r>
        <w:rPr>
          <w:b/>
          <w:szCs w:val="24"/>
          <w:lang w:val="bg-BG"/>
        </w:rPr>
        <w:t>Управление на материалните ресурси на дружеството</w:t>
      </w:r>
    </w:p>
    <w:p w:rsidR="00C23FED" w:rsidRDefault="00C23FED">
      <w:pPr>
        <w:jc w:val="both"/>
        <w:rPr>
          <w:b/>
          <w:sz w:val="22"/>
          <w:lang w:val="bg-BG"/>
        </w:rPr>
      </w:pPr>
    </w:p>
    <w:tbl>
      <w:tblPr>
        <w:tblW w:w="992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923"/>
      </w:tblGrid>
      <w:tr w:rsidR="00C23FED">
        <w:trPr>
          <w:trHeight w:val="318"/>
        </w:trPr>
        <w:tc>
          <w:tcPr>
            <w:tcW w:w="9923" w:type="dxa"/>
            <w:tcBorders>
              <w:bottom w:val="single" w:sz="4" w:space="0" w:color="auto"/>
            </w:tcBorders>
            <w:shd w:val="pct12" w:color="auto" w:fill="auto"/>
          </w:tcPr>
          <w:p w:rsidR="00C23FED" w:rsidRDefault="00DB3480" w:rsidP="004377C5">
            <w:pPr>
              <w:jc w:val="both"/>
              <w:rPr>
                <w:sz w:val="22"/>
                <w:lang w:val="bg-BG"/>
              </w:rPr>
            </w:pPr>
            <w:r>
              <w:rPr>
                <w:sz w:val="22"/>
                <w:szCs w:val="24"/>
                <w:lang w:val="ru-RU"/>
              </w:rPr>
              <w:t>6</w:t>
            </w:r>
            <w:r w:rsidR="00C23FED">
              <w:rPr>
                <w:sz w:val="22"/>
                <w:szCs w:val="24"/>
                <w:lang w:val="ru-RU"/>
              </w:rPr>
              <w:t>.1.</w:t>
            </w:r>
            <w:r w:rsidR="001761D6">
              <w:rPr>
                <w:sz w:val="22"/>
                <w:szCs w:val="24"/>
                <w:lang w:val="ru-RU"/>
              </w:rPr>
              <w:t xml:space="preserve"> </w:t>
            </w:r>
            <w:r>
              <w:rPr>
                <w:sz w:val="22"/>
                <w:szCs w:val="24"/>
                <w:lang w:val="ru-RU"/>
              </w:rPr>
              <w:t>Информация за новопридобити (закупени или създадени по стопански начин) активи</w:t>
            </w:r>
            <w:r w:rsidR="00802991">
              <w:rPr>
                <w:sz w:val="22"/>
                <w:szCs w:val="24"/>
                <w:lang w:val="ru-RU"/>
              </w:rPr>
              <w:t xml:space="preserve"> </w:t>
            </w:r>
            <w:r>
              <w:rPr>
                <w:sz w:val="22"/>
                <w:szCs w:val="24"/>
                <w:lang w:val="ru-RU"/>
              </w:rPr>
              <w:t>– материални и нематериали. Оценка на срока на откупуване</w:t>
            </w:r>
            <w:r w:rsidR="004377C5">
              <w:rPr>
                <w:sz w:val="22"/>
                <w:szCs w:val="24"/>
                <w:lang w:val="ru-RU"/>
              </w:rPr>
              <w:t>,</w:t>
            </w:r>
            <w:r>
              <w:rPr>
                <w:sz w:val="22"/>
                <w:szCs w:val="24"/>
                <w:lang w:val="ru-RU"/>
              </w:rPr>
              <w:t xml:space="preserve"> възвръщаемост</w:t>
            </w:r>
            <w:r w:rsidR="004377C5">
              <w:rPr>
                <w:sz w:val="22"/>
                <w:szCs w:val="24"/>
                <w:lang w:val="ru-RU"/>
              </w:rPr>
              <w:t>та на инвестицията и ползата от нея</w:t>
            </w:r>
            <w:r>
              <w:rPr>
                <w:sz w:val="22"/>
                <w:szCs w:val="24"/>
                <w:lang w:val="ru-RU"/>
              </w:rPr>
              <w:t>.</w:t>
            </w:r>
            <w:r w:rsidR="007E7863">
              <w:rPr>
                <w:sz w:val="22"/>
                <w:szCs w:val="24"/>
                <w:lang w:val="ru-RU"/>
              </w:rPr>
              <w:t xml:space="preserve"> Разходи за текуща поддръжка и текущи (некапитализиращи) ремонти.</w:t>
            </w:r>
          </w:p>
        </w:tc>
      </w:tr>
      <w:tr w:rsidR="00C23FED">
        <w:trPr>
          <w:trHeight w:val="519"/>
        </w:trPr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FED" w:rsidRDefault="00C23FED">
            <w:pPr>
              <w:jc w:val="both"/>
              <w:rPr>
                <w:sz w:val="22"/>
                <w:lang w:val="bg-BG"/>
              </w:rPr>
            </w:pPr>
          </w:p>
          <w:tbl>
            <w:tblPr>
              <w:tblW w:w="9715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/>
            </w:tblPr>
            <w:tblGrid>
              <w:gridCol w:w="546"/>
              <w:gridCol w:w="2962"/>
              <w:gridCol w:w="810"/>
              <w:gridCol w:w="1248"/>
              <w:gridCol w:w="1449"/>
              <w:gridCol w:w="1345"/>
              <w:gridCol w:w="1355"/>
            </w:tblGrid>
            <w:tr w:rsidR="00C804BD" w:rsidRPr="00467392">
              <w:tc>
                <w:tcPr>
                  <w:tcW w:w="546" w:type="dxa"/>
                </w:tcPr>
                <w:p w:rsidR="00C804BD" w:rsidRPr="00467392" w:rsidRDefault="00C804BD" w:rsidP="00F7659A">
                  <w:pPr>
                    <w:tabs>
                      <w:tab w:val="num" w:pos="0"/>
                    </w:tabs>
                    <w:jc w:val="both"/>
                    <w:rPr>
                      <w:sz w:val="22"/>
                      <w:lang w:val="bg-BG"/>
                    </w:rPr>
                  </w:pPr>
                  <w:r w:rsidRPr="00467392">
                    <w:rPr>
                      <w:sz w:val="22"/>
                      <w:lang w:val="bg-BG"/>
                    </w:rPr>
                    <w:t>№ по ред</w:t>
                  </w:r>
                </w:p>
              </w:tc>
              <w:tc>
                <w:tcPr>
                  <w:tcW w:w="2962" w:type="dxa"/>
                </w:tcPr>
                <w:p w:rsidR="00C804BD" w:rsidRPr="00467392" w:rsidRDefault="00C804BD" w:rsidP="00F7659A">
                  <w:pPr>
                    <w:tabs>
                      <w:tab w:val="num" w:pos="0"/>
                    </w:tabs>
                    <w:jc w:val="center"/>
                    <w:rPr>
                      <w:sz w:val="22"/>
                      <w:lang w:val="bg-BG"/>
                    </w:rPr>
                  </w:pPr>
                  <w:r w:rsidRPr="00467392">
                    <w:rPr>
                      <w:sz w:val="22"/>
                      <w:lang w:val="bg-BG"/>
                    </w:rPr>
                    <w:t>Показатели</w:t>
                  </w:r>
                </w:p>
              </w:tc>
              <w:tc>
                <w:tcPr>
                  <w:tcW w:w="810" w:type="dxa"/>
                </w:tcPr>
                <w:p w:rsidR="00C804BD" w:rsidRPr="00467392" w:rsidRDefault="00C804BD" w:rsidP="00F7659A">
                  <w:pPr>
                    <w:tabs>
                      <w:tab w:val="num" w:pos="0"/>
                    </w:tabs>
                    <w:jc w:val="both"/>
                    <w:rPr>
                      <w:sz w:val="22"/>
                      <w:lang w:val="bg-BG"/>
                    </w:rPr>
                  </w:pPr>
                  <w:r w:rsidRPr="00467392">
                    <w:rPr>
                      <w:sz w:val="22"/>
                      <w:lang w:val="bg-BG"/>
                    </w:rPr>
                    <w:t>мярка</w:t>
                  </w:r>
                </w:p>
              </w:tc>
              <w:tc>
                <w:tcPr>
                  <w:tcW w:w="1248" w:type="dxa"/>
                </w:tcPr>
                <w:p w:rsidR="00C804BD" w:rsidRPr="00467392" w:rsidRDefault="00C804BD" w:rsidP="00F7659A">
                  <w:pPr>
                    <w:tabs>
                      <w:tab w:val="num" w:pos="0"/>
                    </w:tabs>
                    <w:jc w:val="center"/>
                    <w:rPr>
                      <w:sz w:val="22"/>
                      <w:lang w:val="bg-BG"/>
                    </w:rPr>
                  </w:pPr>
                  <w:r w:rsidRPr="00467392">
                    <w:rPr>
                      <w:sz w:val="22"/>
                      <w:lang w:val="bg-BG"/>
                    </w:rPr>
                    <w:t>Разчет по БП за периода</w:t>
                  </w:r>
                </w:p>
              </w:tc>
              <w:tc>
                <w:tcPr>
                  <w:tcW w:w="1449" w:type="dxa"/>
                </w:tcPr>
                <w:p w:rsidR="00C804BD" w:rsidRPr="00467392" w:rsidRDefault="00C804BD" w:rsidP="00F7659A">
                  <w:pPr>
                    <w:tabs>
                      <w:tab w:val="num" w:pos="0"/>
                    </w:tabs>
                    <w:jc w:val="center"/>
                    <w:rPr>
                      <w:sz w:val="22"/>
                      <w:lang w:val="bg-BG"/>
                    </w:rPr>
                  </w:pPr>
                  <w:r w:rsidRPr="00467392">
                    <w:rPr>
                      <w:sz w:val="22"/>
                      <w:lang w:val="bg-BG"/>
                    </w:rPr>
                    <w:t>Отчетни данни за периода</w:t>
                  </w:r>
                </w:p>
              </w:tc>
              <w:tc>
                <w:tcPr>
                  <w:tcW w:w="1345" w:type="dxa"/>
                </w:tcPr>
                <w:p w:rsidR="00C804BD" w:rsidRPr="00467392" w:rsidRDefault="00C804BD" w:rsidP="00F7659A">
                  <w:pPr>
                    <w:tabs>
                      <w:tab w:val="num" w:pos="0"/>
                    </w:tabs>
                    <w:jc w:val="both"/>
                    <w:rPr>
                      <w:sz w:val="22"/>
                      <w:lang w:val="bg-BG"/>
                    </w:rPr>
                  </w:pPr>
                  <w:r w:rsidRPr="00467392">
                    <w:rPr>
                      <w:sz w:val="22"/>
                      <w:lang w:val="bg-BG"/>
                    </w:rPr>
                    <w:t>отклонения</w:t>
                  </w:r>
                </w:p>
              </w:tc>
              <w:tc>
                <w:tcPr>
                  <w:tcW w:w="1355" w:type="dxa"/>
                </w:tcPr>
                <w:p w:rsidR="00C804BD" w:rsidRPr="00467392" w:rsidRDefault="00C804BD" w:rsidP="00F7659A">
                  <w:pPr>
                    <w:tabs>
                      <w:tab w:val="num" w:pos="0"/>
                    </w:tabs>
                    <w:jc w:val="both"/>
                    <w:rPr>
                      <w:sz w:val="22"/>
                      <w:lang w:val="bg-BG"/>
                    </w:rPr>
                  </w:pPr>
                  <w:r w:rsidRPr="00467392">
                    <w:rPr>
                      <w:sz w:val="22"/>
                      <w:lang w:val="bg-BG"/>
                    </w:rPr>
                    <w:t>Изменение, %</w:t>
                  </w:r>
                </w:p>
              </w:tc>
            </w:tr>
            <w:tr w:rsidR="00C804BD" w:rsidRPr="00467392">
              <w:tc>
                <w:tcPr>
                  <w:tcW w:w="546" w:type="dxa"/>
                </w:tcPr>
                <w:p w:rsidR="00C804BD" w:rsidRPr="00467392" w:rsidRDefault="00C804BD" w:rsidP="00F7659A">
                  <w:pPr>
                    <w:tabs>
                      <w:tab w:val="num" w:pos="0"/>
                    </w:tabs>
                    <w:jc w:val="both"/>
                    <w:rPr>
                      <w:sz w:val="22"/>
                      <w:lang w:val="bg-BG"/>
                    </w:rPr>
                  </w:pPr>
                  <w:r w:rsidRPr="00467392">
                    <w:rPr>
                      <w:sz w:val="22"/>
                      <w:lang w:val="bg-BG"/>
                    </w:rPr>
                    <w:t>1</w:t>
                  </w:r>
                  <w:r>
                    <w:rPr>
                      <w:sz w:val="22"/>
                      <w:lang w:val="bg-BG"/>
                    </w:rPr>
                    <w:t>.</w:t>
                  </w:r>
                </w:p>
              </w:tc>
              <w:tc>
                <w:tcPr>
                  <w:tcW w:w="2962" w:type="dxa"/>
                </w:tcPr>
                <w:p w:rsidR="00C804BD" w:rsidRPr="00467392" w:rsidRDefault="00C804BD" w:rsidP="00F7659A">
                  <w:pPr>
                    <w:tabs>
                      <w:tab w:val="num" w:pos="0"/>
                    </w:tabs>
                    <w:jc w:val="both"/>
                    <w:rPr>
                      <w:sz w:val="22"/>
                      <w:lang w:val="bg-BG"/>
                    </w:rPr>
                  </w:pPr>
                  <w:r>
                    <w:rPr>
                      <w:sz w:val="22"/>
                      <w:lang w:val="bg-BG"/>
                    </w:rPr>
                    <w:t>Инвестиции, в т.ч.</w:t>
                  </w:r>
                </w:p>
              </w:tc>
              <w:tc>
                <w:tcPr>
                  <w:tcW w:w="810" w:type="dxa"/>
                </w:tcPr>
                <w:p w:rsidR="00C804BD" w:rsidRPr="00467392" w:rsidRDefault="005B106C" w:rsidP="00F7659A">
                  <w:pPr>
                    <w:tabs>
                      <w:tab w:val="num" w:pos="0"/>
                    </w:tabs>
                    <w:jc w:val="both"/>
                    <w:rPr>
                      <w:sz w:val="22"/>
                      <w:lang w:val="bg-BG"/>
                    </w:rPr>
                  </w:pPr>
                  <w:r>
                    <w:rPr>
                      <w:sz w:val="22"/>
                      <w:lang w:val="bg-BG"/>
                    </w:rPr>
                    <w:t>х.лв.</w:t>
                  </w:r>
                </w:p>
              </w:tc>
              <w:tc>
                <w:tcPr>
                  <w:tcW w:w="1248" w:type="dxa"/>
                </w:tcPr>
                <w:p w:rsidR="00C804BD" w:rsidRPr="00467392" w:rsidRDefault="005B106C" w:rsidP="005B106C">
                  <w:pPr>
                    <w:tabs>
                      <w:tab w:val="num" w:pos="0"/>
                    </w:tabs>
                    <w:jc w:val="right"/>
                    <w:rPr>
                      <w:sz w:val="22"/>
                      <w:lang w:val="bg-BG"/>
                    </w:rPr>
                  </w:pPr>
                  <w:r>
                    <w:rPr>
                      <w:sz w:val="22"/>
                      <w:lang w:val="bg-BG"/>
                    </w:rPr>
                    <w:t>0</w:t>
                  </w:r>
                </w:p>
              </w:tc>
              <w:tc>
                <w:tcPr>
                  <w:tcW w:w="1449" w:type="dxa"/>
                </w:tcPr>
                <w:p w:rsidR="00C804BD" w:rsidRPr="007F1411" w:rsidRDefault="00821A6C" w:rsidP="005B106C">
                  <w:pPr>
                    <w:tabs>
                      <w:tab w:val="num" w:pos="0"/>
                    </w:tabs>
                    <w:jc w:val="right"/>
                    <w:rPr>
                      <w:sz w:val="22"/>
                      <w:lang w:val="bg-BG"/>
                    </w:rPr>
                  </w:pPr>
                  <w:r>
                    <w:rPr>
                      <w:sz w:val="22"/>
                      <w:lang w:val="bg-BG"/>
                    </w:rPr>
                    <w:t>0</w:t>
                  </w:r>
                </w:p>
              </w:tc>
              <w:tc>
                <w:tcPr>
                  <w:tcW w:w="1345" w:type="dxa"/>
                </w:tcPr>
                <w:p w:rsidR="00C804BD" w:rsidRPr="00467392" w:rsidRDefault="00C804BD" w:rsidP="005B106C">
                  <w:pPr>
                    <w:tabs>
                      <w:tab w:val="num" w:pos="0"/>
                    </w:tabs>
                    <w:jc w:val="right"/>
                    <w:rPr>
                      <w:sz w:val="22"/>
                      <w:lang w:val="bg-BG"/>
                    </w:rPr>
                  </w:pPr>
                </w:p>
              </w:tc>
              <w:tc>
                <w:tcPr>
                  <w:tcW w:w="1355" w:type="dxa"/>
                </w:tcPr>
                <w:p w:rsidR="00C804BD" w:rsidRPr="00467392" w:rsidRDefault="00C804BD" w:rsidP="005B106C">
                  <w:pPr>
                    <w:tabs>
                      <w:tab w:val="num" w:pos="0"/>
                    </w:tabs>
                    <w:jc w:val="right"/>
                    <w:rPr>
                      <w:sz w:val="22"/>
                      <w:lang w:val="bg-BG"/>
                    </w:rPr>
                  </w:pPr>
                </w:p>
              </w:tc>
            </w:tr>
            <w:tr w:rsidR="00C804BD" w:rsidRPr="00467392">
              <w:tc>
                <w:tcPr>
                  <w:tcW w:w="546" w:type="dxa"/>
                </w:tcPr>
                <w:p w:rsidR="00C804BD" w:rsidRPr="00467392" w:rsidRDefault="00C804BD" w:rsidP="00C804BD">
                  <w:pPr>
                    <w:tabs>
                      <w:tab w:val="num" w:pos="0"/>
                    </w:tabs>
                    <w:jc w:val="both"/>
                    <w:rPr>
                      <w:sz w:val="22"/>
                      <w:lang w:val="bg-BG"/>
                    </w:rPr>
                  </w:pPr>
                  <w:r>
                    <w:rPr>
                      <w:sz w:val="22"/>
                      <w:lang w:val="bg-BG"/>
                    </w:rPr>
                    <w:t>1.1.</w:t>
                  </w:r>
                </w:p>
              </w:tc>
              <w:tc>
                <w:tcPr>
                  <w:tcW w:w="2962" w:type="dxa"/>
                </w:tcPr>
                <w:p w:rsidR="00C804BD" w:rsidRPr="00467392" w:rsidRDefault="00C804BD" w:rsidP="00F7659A">
                  <w:pPr>
                    <w:tabs>
                      <w:tab w:val="num" w:pos="0"/>
                    </w:tabs>
                    <w:jc w:val="both"/>
                    <w:rPr>
                      <w:sz w:val="22"/>
                      <w:lang w:val="bg-BG"/>
                    </w:rPr>
                  </w:pPr>
                  <w:r>
                    <w:rPr>
                      <w:sz w:val="22"/>
                      <w:lang w:val="bg-BG"/>
                    </w:rPr>
                    <w:t xml:space="preserve"> - придобити</w:t>
                  </w:r>
                </w:p>
              </w:tc>
              <w:tc>
                <w:tcPr>
                  <w:tcW w:w="810" w:type="dxa"/>
                </w:tcPr>
                <w:p w:rsidR="00C804BD" w:rsidRPr="00467392" w:rsidRDefault="00C804BD" w:rsidP="00F7659A">
                  <w:pPr>
                    <w:tabs>
                      <w:tab w:val="num" w:pos="0"/>
                    </w:tabs>
                    <w:jc w:val="both"/>
                    <w:rPr>
                      <w:sz w:val="22"/>
                      <w:lang w:val="bg-BG"/>
                    </w:rPr>
                  </w:pPr>
                </w:p>
              </w:tc>
              <w:tc>
                <w:tcPr>
                  <w:tcW w:w="1248" w:type="dxa"/>
                </w:tcPr>
                <w:p w:rsidR="00C804BD" w:rsidRPr="00467392" w:rsidRDefault="00C804BD" w:rsidP="00F7659A">
                  <w:pPr>
                    <w:tabs>
                      <w:tab w:val="num" w:pos="0"/>
                    </w:tabs>
                    <w:jc w:val="both"/>
                    <w:rPr>
                      <w:sz w:val="22"/>
                      <w:lang w:val="bg-BG"/>
                    </w:rPr>
                  </w:pPr>
                </w:p>
              </w:tc>
              <w:tc>
                <w:tcPr>
                  <w:tcW w:w="1449" w:type="dxa"/>
                </w:tcPr>
                <w:p w:rsidR="00C804BD" w:rsidRPr="00C26F1F" w:rsidRDefault="00C804BD" w:rsidP="00C26F1F">
                  <w:pPr>
                    <w:tabs>
                      <w:tab w:val="num" w:pos="0"/>
                    </w:tabs>
                    <w:jc w:val="right"/>
                    <w:rPr>
                      <w:sz w:val="22"/>
                      <w:lang w:val="en-US"/>
                    </w:rPr>
                  </w:pPr>
                </w:p>
              </w:tc>
              <w:tc>
                <w:tcPr>
                  <w:tcW w:w="1345" w:type="dxa"/>
                </w:tcPr>
                <w:p w:rsidR="00C804BD" w:rsidRPr="00467392" w:rsidRDefault="00C804BD" w:rsidP="00F7659A">
                  <w:pPr>
                    <w:tabs>
                      <w:tab w:val="num" w:pos="0"/>
                    </w:tabs>
                    <w:jc w:val="both"/>
                    <w:rPr>
                      <w:sz w:val="22"/>
                      <w:lang w:val="bg-BG"/>
                    </w:rPr>
                  </w:pPr>
                </w:p>
              </w:tc>
              <w:tc>
                <w:tcPr>
                  <w:tcW w:w="1355" w:type="dxa"/>
                </w:tcPr>
                <w:p w:rsidR="00C804BD" w:rsidRPr="00467392" w:rsidRDefault="00C804BD" w:rsidP="00F7659A">
                  <w:pPr>
                    <w:tabs>
                      <w:tab w:val="num" w:pos="0"/>
                    </w:tabs>
                    <w:jc w:val="both"/>
                    <w:rPr>
                      <w:sz w:val="22"/>
                      <w:lang w:val="bg-BG"/>
                    </w:rPr>
                  </w:pPr>
                </w:p>
              </w:tc>
            </w:tr>
            <w:tr w:rsidR="00C804BD" w:rsidRPr="00467392">
              <w:tc>
                <w:tcPr>
                  <w:tcW w:w="546" w:type="dxa"/>
                </w:tcPr>
                <w:p w:rsidR="00C804BD" w:rsidRPr="00467392" w:rsidRDefault="00C804BD" w:rsidP="00F7659A">
                  <w:pPr>
                    <w:tabs>
                      <w:tab w:val="num" w:pos="0"/>
                    </w:tabs>
                    <w:jc w:val="both"/>
                    <w:rPr>
                      <w:sz w:val="22"/>
                      <w:lang w:val="bg-BG"/>
                    </w:rPr>
                  </w:pPr>
                  <w:r>
                    <w:rPr>
                      <w:sz w:val="22"/>
                      <w:lang w:val="bg-BG"/>
                    </w:rPr>
                    <w:t>1.2</w:t>
                  </w:r>
                </w:p>
              </w:tc>
              <w:tc>
                <w:tcPr>
                  <w:tcW w:w="2962" w:type="dxa"/>
                </w:tcPr>
                <w:p w:rsidR="00C804BD" w:rsidRPr="00467392" w:rsidRDefault="00C804BD" w:rsidP="00F7659A">
                  <w:pPr>
                    <w:tabs>
                      <w:tab w:val="num" w:pos="0"/>
                    </w:tabs>
                    <w:jc w:val="both"/>
                    <w:rPr>
                      <w:sz w:val="22"/>
                      <w:lang w:val="bg-BG"/>
                    </w:rPr>
                  </w:pPr>
                  <w:r>
                    <w:rPr>
                      <w:sz w:val="22"/>
                      <w:lang w:val="bg-BG"/>
                    </w:rPr>
                    <w:t xml:space="preserve"> - в процес на доставка</w:t>
                  </w:r>
                </w:p>
              </w:tc>
              <w:tc>
                <w:tcPr>
                  <w:tcW w:w="810" w:type="dxa"/>
                </w:tcPr>
                <w:p w:rsidR="00C804BD" w:rsidRPr="00467392" w:rsidRDefault="00C804BD" w:rsidP="00F7659A">
                  <w:pPr>
                    <w:tabs>
                      <w:tab w:val="num" w:pos="0"/>
                    </w:tabs>
                    <w:jc w:val="both"/>
                    <w:rPr>
                      <w:sz w:val="22"/>
                      <w:lang w:val="bg-BG"/>
                    </w:rPr>
                  </w:pPr>
                </w:p>
              </w:tc>
              <w:tc>
                <w:tcPr>
                  <w:tcW w:w="1248" w:type="dxa"/>
                </w:tcPr>
                <w:p w:rsidR="00C804BD" w:rsidRPr="00467392" w:rsidRDefault="00C804BD" w:rsidP="00F7659A">
                  <w:pPr>
                    <w:tabs>
                      <w:tab w:val="num" w:pos="0"/>
                    </w:tabs>
                    <w:jc w:val="both"/>
                    <w:rPr>
                      <w:sz w:val="22"/>
                      <w:lang w:val="bg-BG"/>
                    </w:rPr>
                  </w:pPr>
                </w:p>
              </w:tc>
              <w:tc>
                <w:tcPr>
                  <w:tcW w:w="1449" w:type="dxa"/>
                </w:tcPr>
                <w:p w:rsidR="00C804BD" w:rsidRPr="00467392" w:rsidRDefault="00C804BD" w:rsidP="00F7659A">
                  <w:pPr>
                    <w:tabs>
                      <w:tab w:val="num" w:pos="0"/>
                    </w:tabs>
                    <w:jc w:val="both"/>
                    <w:rPr>
                      <w:sz w:val="22"/>
                      <w:lang w:val="bg-BG"/>
                    </w:rPr>
                  </w:pPr>
                </w:p>
              </w:tc>
              <w:tc>
                <w:tcPr>
                  <w:tcW w:w="1345" w:type="dxa"/>
                </w:tcPr>
                <w:p w:rsidR="00C804BD" w:rsidRPr="00467392" w:rsidRDefault="00C804BD" w:rsidP="00F7659A">
                  <w:pPr>
                    <w:tabs>
                      <w:tab w:val="num" w:pos="0"/>
                    </w:tabs>
                    <w:jc w:val="both"/>
                    <w:rPr>
                      <w:sz w:val="22"/>
                      <w:lang w:val="bg-BG"/>
                    </w:rPr>
                  </w:pPr>
                </w:p>
              </w:tc>
              <w:tc>
                <w:tcPr>
                  <w:tcW w:w="1355" w:type="dxa"/>
                </w:tcPr>
                <w:p w:rsidR="00C804BD" w:rsidRPr="00467392" w:rsidRDefault="00C804BD" w:rsidP="00F7659A">
                  <w:pPr>
                    <w:tabs>
                      <w:tab w:val="num" w:pos="0"/>
                    </w:tabs>
                    <w:jc w:val="both"/>
                    <w:rPr>
                      <w:sz w:val="22"/>
                      <w:lang w:val="bg-BG"/>
                    </w:rPr>
                  </w:pPr>
                </w:p>
              </w:tc>
            </w:tr>
            <w:tr w:rsidR="00C804BD" w:rsidRPr="00467392">
              <w:tc>
                <w:tcPr>
                  <w:tcW w:w="546" w:type="dxa"/>
                </w:tcPr>
                <w:p w:rsidR="00C804BD" w:rsidRPr="00467392" w:rsidRDefault="00C804BD" w:rsidP="00F7659A">
                  <w:pPr>
                    <w:tabs>
                      <w:tab w:val="num" w:pos="0"/>
                    </w:tabs>
                    <w:jc w:val="both"/>
                    <w:rPr>
                      <w:sz w:val="22"/>
                      <w:lang w:val="bg-BG"/>
                    </w:rPr>
                  </w:pPr>
                  <w:r>
                    <w:rPr>
                      <w:sz w:val="22"/>
                      <w:lang w:val="bg-BG"/>
                    </w:rPr>
                    <w:t>1.3.</w:t>
                  </w:r>
                </w:p>
              </w:tc>
              <w:tc>
                <w:tcPr>
                  <w:tcW w:w="2962" w:type="dxa"/>
                </w:tcPr>
                <w:p w:rsidR="00C804BD" w:rsidRPr="00467392" w:rsidRDefault="00C804BD" w:rsidP="00C804BD">
                  <w:pPr>
                    <w:numPr>
                      <w:ilvl w:val="0"/>
                      <w:numId w:val="25"/>
                    </w:numPr>
                    <w:ind w:left="223" w:hanging="163"/>
                    <w:jc w:val="both"/>
                    <w:rPr>
                      <w:sz w:val="22"/>
                      <w:lang w:val="bg-BG"/>
                    </w:rPr>
                  </w:pPr>
                  <w:r>
                    <w:rPr>
                      <w:sz w:val="22"/>
                      <w:lang w:val="bg-BG"/>
                    </w:rPr>
                    <w:t>изградени по стопански начин</w:t>
                  </w:r>
                </w:p>
              </w:tc>
              <w:tc>
                <w:tcPr>
                  <w:tcW w:w="810" w:type="dxa"/>
                </w:tcPr>
                <w:p w:rsidR="00C804BD" w:rsidRPr="00467392" w:rsidRDefault="00C804BD" w:rsidP="00F7659A">
                  <w:pPr>
                    <w:tabs>
                      <w:tab w:val="num" w:pos="0"/>
                    </w:tabs>
                    <w:jc w:val="both"/>
                    <w:rPr>
                      <w:sz w:val="22"/>
                      <w:lang w:val="bg-BG"/>
                    </w:rPr>
                  </w:pPr>
                </w:p>
              </w:tc>
              <w:tc>
                <w:tcPr>
                  <w:tcW w:w="1248" w:type="dxa"/>
                </w:tcPr>
                <w:p w:rsidR="00C804BD" w:rsidRPr="00467392" w:rsidRDefault="00C804BD" w:rsidP="00F7659A">
                  <w:pPr>
                    <w:tabs>
                      <w:tab w:val="num" w:pos="0"/>
                    </w:tabs>
                    <w:jc w:val="both"/>
                    <w:rPr>
                      <w:sz w:val="22"/>
                      <w:lang w:val="bg-BG"/>
                    </w:rPr>
                  </w:pPr>
                </w:p>
              </w:tc>
              <w:tc>
                <w:tcPr>
                  <w:tcW w:w="1449" w:type="dxa"/>
                </w:tcPr>
                <w:p w:rsidR="00C804BD" w:rsidRPr="007F1411" w:rsidRDefault="00C804BD" w:rsidP="00C26F1F">
                  <w:pPr>
                    <w:tabs>
                      <w:tab w:val="num" w:pos="0"/>
                    </w:tabs>
                    <w:jc w:val="right"/>
                    <w:rPr>
                      <w:sz w:val="22"/>
                      <w:lang w:val="bg-BG"/>
                    </w:rPr>
                  </w:pPr>
                </w:p>
              </w:tc>
              <w:tc>
                <w:tcPr>
                  <w:tcW w:w="1345" w:type="dxa"/>
                </w:tcPr>
                <w:p w:rsidR="00C804BD" w:rsidRPr="00467392" w:rsidRDefault="00C804BD" w:rsidP="00F7659A">
                  <w:pPr>
                    <w:tabs>
                      <w:tab w:val="num" w:pos="0"/>
                    </w:tabs>
                    <w:jc w:val="both"/>
                    <w:rPr>
                      <w:sz w:val="22"/>
                      <w:lang w:val="bg-BG"/>
                    </w:rPr>
                  </w:pPr>
                </w:p>
              </w:tc>
              <w:tc>
                <w:tcPr>
                  <w:tcW w:w="1355" w:type="dxa"/>
                </w:tcPr>
                <w:p w:rsidR="00C804BD" w:rsidRPr="00467392" w:rsidRDefault="00C804BD" w:rsidP="00F7659A">
                  <w:pPr>
                    <w:tabs>
                      <w:tab w:val="num" w:pos="0"/>
                    </w:tabs>
                    <w:jc w:val="both"/>
                    <w:rPr>
                      <w:sz w:val="22"/>
                      <w:lang w:val="bg-BG"/>
                    </w:rPr>
                  </w:pPr>
                </w:p>
              </w:tc>
            </w:tr>
          </w:tbl>
          <w:p w:rsidR="00821A6C" w:rsidRDefault="00EC5B37" w:rsidP="00097B88">
            <w:pPr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 xml:space="preserve"> </w:t>
            </w:r>
          </w:p>
        </w:tc>
      </w:tr>
      <w:tr w:rsidR="00C23FED">
        <w:trPr>
          <w:trHeight w:val="278"/>
        </w:trPr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C23FED" w:rsidRDefault="004377C5" w:rsidP="004377C5">
            <w:pPr>
              <w:jc w:val="both"/>
              <w:rPr>
                <w:b/>
                <w:sz w:val="22"/>
                <w:lang w:val="bg-BG"/>
              </w:rPr>
            </w:pPr>
            <w:r>
              <w:rPr>
                <w:sz w:val="22"/>
                <w:szCs w:val="24"/>
                <w:lang w:val="ru-RU"/>
              </w:rPr>
              <w:t>6</w:t>
            </w:r>
            <w:r w:rsidR="00C23FED">
              <w:rPr>
                <w:sz w:val="22"/>
                <w:szCs w:val="24"/>
                <w:lang w:val="ru-RU"/>
              </w:rPr>
              <w:t>.2.</w:t>
            </w:r>
            <w:r w:rsidR="00CE2067">
              <w:rPr>
                <w:sz w:val="22"/>
                <w:szCs w:val="24"/>
                <w:lang w:val="ru-RU"/>
              </w:rPr>
              <w:t xml:space="preserve"> </w:t>
            </w:r>
            <w:r>
              <w:rPr>
                <w:sz w:val="22"/>
                <w:szCs w:val="24"/>
                <w:lang w:val="ru-RU"/>
              </w:rPr>
              <w:t>Политика по управление на оборотния капитал – оценка на ефективността и предложения за оптимизиране</w:t>
            </w:r>
            <w:r w:rsidR="00802991">
              <w:rPr>
                <w:sz w:val="22"/>
                <w:szCs w:val="24"/>
                <w:lang w:val="ru-RU"/>
              </w:rPr>
              <w:t>.</w:t>
            </w:r>
            <w:r w:rsidR="007E7863">
              <w:rPr>
                <w:sz w:val="22"/>
                <w:szCs w:val="24"/>
                <w:lang w:val="ru-RU"/>
              </w:rPr>
              <w:t xml:space="preserve"> Анализ на тенденциите в п</w:t>
            </w:r>
            <w:r w:rsidR="00993A96">
              <w:rPr>
                <w:sz w:val="22"/>
                <w:szCs w:val="24"/>
                <w:lang w:val="ru-RU"/>
              </w:rPr>
              <w:t>оказателите за ликвидност и обръ</w:t>
            </w:r>
            <w:r w:rsidR="007E7863">
              <w:rPr>
                <w:sz w:val="22"/>
                <w:szCs w:val="24"/>
                <w:lang w:val="ru-RU"/>
              </w:rPr>
              <w:t>щаемост.</w:t>
            </w:r>
          </w:p>
        </w:tc>
      </w:tr>
      <w:tr w:rsidR="00C23FED">
        <w:trPr>
          <w:trHeight w:val="64"/>
        </w:trPr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FED" w:rsidRPr="00191C9F" w:rsidRDefault="004944BC">
            <w:pPr>
              <w:jc w:val="both"/>
              <w:rPr>
                <w:sz w:val="22"/>
                <w:szCs w:val="22"/>
              </w:rPr>
            </w:pPr>
            <w:r w:rsidRPr="004944BC">
              <w:rPr>
                <w:sz w:val="22"/>
                <w:szCs w:val="22"/>
                <w:lang w:val="bg-BG"/>
              </w:rPr>
              <w:t xml:space="preserve">Материалните запаси са </w:t>
            </w:r>
            <w:r>
              <w:rPr>
                <w:sz w:val="22"/>
                <w:szCs w:val="22"/>
                <w:lang w:val="bg-BG"/>
              </w:rPr>
              <w:t>на голяма</w:t>
            </w:r>
            <w:r w:rsidR="001041A9">
              <w:rPr>
                <w:sz w:val="22"/>
                <w:szCs w:val="22"/>
                <w:lang w:val="bg-BG"/>
              </w:rPr>
              <w:t xml:space="preserve"> стойност, но те са за специално</w:t>
            </w:r>
            <w:r>
              <w:rPr>
                <w:sz w:val="22"/>
                <w:szCs w:val="22"/>
                <w:lang w:val="bg-BG"/>
              </w:rPr>
              <w:t xml:space="preserve"> производство и </w:t>
            </w:r>
            <w:r w:rsidR="005D2043">
              <w:rPr>
                <w:sz w:val="22"/>
                <w:szCs w:val="22"/>
                <w:lang w:val="bg-BG"/>
              </w:rPr>
              <w:t xml:space="preserve">единствената </w:t>
            </w:r>
            <w:r>
              <w:rPr>
                <w:sz w:val="22"/>
                <w:szCs w:val="22"/>
                <w:lang w:val="bg-BG"/>
              </w:rPr>
              <w:t>възможност</w:t>
            </w:r>
            <w:r w:rsidR="0066676D">
              <w:rPr>
                <w:sz w:val="22"/>
                <w:szCs w:val="22"/>
                <w:lang w:val="bg-BG"/>
              </w:rPr>
              <w:t>та</w:t>
            </w:r>
            <w:r>
              <w:rPr>
                <w:sz w:val="22"/>
                <w:szCs w:val="22"/>
                <w:lang w:val="bg-BG"/>
              </w:rPr>
              <w:t xml:space="preserve"> за предлагане на пазара</w:t>
            </w:r>
            <w:r w:rsidR="0066676D">
              <w:rPr>
                <w:sz w:val="22"/>
                <w:szCs w:val="22"/>
                <w:lang w:val="bg-BG"/>
              </w:rPr>
              <w:t xml:space="preserve"> е чрез фирми търгуващи с такава продукция.</w:t>
            </w:r>
          </w:p>
          <w:p w:rsidR="001761D6" w:rsidRDefault="001761D6" w:rsidP="001761D6">
            <w:pPr>
              <w:jc w:val="both"/>
              <w:rPr>
                <w:sz w:val="22"/>
                <w:szCs w:val="24"/>
                <w:lang w:val="bg-BG"/>
              </w:rPr>
            </w:pPr>
          </w:p>
        </w:tc>
      </w:tr>
    </w:tbl>
    <w:p w:rsidR="003C7B34" w:rsidRDefault="003C7B34">
      <w:pPr>
        <w:jc w:val="both"/>
        <w:rPr>
          <w:b/>
          <w:sz w:val="22"/>
          <w:lang w:val="bg-BG"/>
        </w:rPr>
      </w:pPr>
    </w:p>
    <w:p w:rsidR="00C23FED" w:rsidRPr="00880023" w:rsidRDefault="00514361">
      <w:pPr>
        <w:keepNext/>
        <w:numPr>
          <w:ilvl w:val="0"/>
          <w:numId w:val="11"/>
        </w:numPr>
        <w:tabs>
          <w:tab w:val="clear" w:pos="720"/>
          <w:tab w:val="num" w:pos="0"/>
          <w:tab w:val="left" w:pos="426"/>
        </w:tabs>
        <w:ind w:left="0" w:firstLine="0"/>
        <w:jc w:val="both"/>
        <w:rPr>
          <w:b/>
          <w:szCs w:val="24"/>
          <w:lang w:val="ru-RU"/>
        </w:rPr>
      </w:pPr>
      <w:r w:rsidRPr="00835647">
        <w:rPr>
          <w:b/>
          <w:szCs w:val="24"/>
          <w:lang w:val="bg-BG"/>
        </w:rPr>
        <w:t>Финансиране/з</w:t>
      </w:r>
      <w:r w:rsidR="004105EF" w:rsidRPr="00835647">
        <w:rPr>
          <w:b/>
          <w:szCs w:val="24"/>
          <w:lang w:val="bg-BG"/>
        </w:rPr>
        <w:t>аеми/кредити</w:t>
      </w:r>
    </w:p>
    <w:p w:rsidR="00880023" w:rsidRPr="00880023" w:rsidRDefault="00880023" w:rsidP="00880023">
      <w:pPr>
        <w:keepNext/>
        <w:tabs>
          <w:tab w:val="left" w:pos="426"/>
        </w:tabs>
        <w:jc w:val="both"/>
        <w:rPr>
          <w:sz w:val="22"/>
          <w:szCs w:val="22"/>
          <w:lang w:val="ru-RU"/>
        </w:rPr>
      </w:pPr>
      <w:r>
        <w:rPr>
          <w:b/>
          <w:szCs w:val="24"/>
          <w:lang w:val="bg-BG"/>
        </w:rPr>
        <w:t xml:space="preserve">   </w:t>
      </w:r>
      <w:r w:rsidRPr="00880023">
        <w:rPr>
          <w:sz w:val="22"/>
          <w:szCs w:val="22"/>
          <w:lang w:val="bg-BG"/>
        </w:rPr>
        <w:t xml:space="preserve">Погасен е </w:t>
      </w:r>
      <w:r>
        <w:rPr>
          <w:sz w:val="22"/>
          <w:szCs w:val="22"/>
          <w:lang w:val="bg-BG"/>
        </w:rPr>
        <w:t>целевия заем</w:t>
      </w:r>
      <w:r w:rsidRPr="00880023">
        <w:rPr>
          <w:sz w:val="22"/>
          <w:szCs w:val="22"/>
          <w:lang w:val="bg-BG"/>
        </w:rPr>
        <w:t xml:space="preserve"> към </w:t>
      </w:r>
      <w:r w:rsidRPr="004650BD">
        <w:rPr>
          <w:sz w:val="22"/>
          <w:szCs w:val="22"/>
          <w:lang w:val="ru-RU"/>
        </w:rPr>
        <w:t>ТЕРЕМ-ХОЛДИНГ" ЕАД</w:t>
      </w:r>
      <w:r>
        <w:rPr>
          <w:sz w:val="22"/>
          <w:szCs w:val="22"/>
          <w:lang w:val="ru-RU"/>
        </w:rPr>
        <w:t xml:space="preserve"> за плащане на местни данъци и такси</w:t>
      </w:r>
    </w:p>
    <w:p w:rsidR="00C23FED" w:rsidRPr="00880023" w:rsidRDefault="00C23FED">
      <w:pPr>
        <w:keepNext/>
        <w:tabs>
          <w:tab w:val="num" w:pos="-993"/>
        </w:tabs>
        <w:ind w:left="360" w:hanging="360"/>
        <w:jc w:val="both"/>
        <w:rPr>
          <w:sz w:val="22"/>
          <w:szCs w:val="22"/>
          <w:lang w:val="ru-RU"/>
        </w:rPr>
      </w:pP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410"/>
        <w:gridCol w:w="2142"/>
        <w:gridCol w:w="1890"/>
        <w:gridCol w:w="1922"/>
        <w:gridCol w:w="1559"/>
      </w:tblGrid>
      <w:tr w:rsidR="00C23FED" w:rsidTr="0096088F">
        <w:trPr>
          <w:trHeight w:val="1633"/>
        </w:trPr>
        <w:tc>
          <w:tcPr>
            <w:tcW w:w="2410" w:type="dxa"/>
            <w:shd w:val="pct12" w:color="auto" w:fill="FFFFFF"/>
          </w:tcPr>
          <w:p w:rsidR="00C23FED" w:rsidRDefault="00C23FED" w:rsidP="004377C5">
            <w:pPr>
              <w:keepNext/>
              <w:keepLines/>
              <w:spacing w:before="120" w:after="120"/>
              <w:jc w:val="center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>Източник на финансиране</w:t>
            </w:r>
            <w:r w:rsidR="00514361">
              <w:rPr>
                <w:sz w:val="22"/>
                <w:szCs w:val="22"/>
                <w:lang w:val="bg-BG"/>
              </w:rPr>
              <w:t>, в т.ч. заеми, кредити, финансиране по програми</w:t>
            </w:r>
          </w:p>
        </w:tc>
        <w:tc>
          <w:tcPr>
            <w:tcW w:w="2142" w:type="dxa"/>
            <w:shd w:val="pct12" w:color="auto" w:fill="FFFFFF"/>
          </w:tcPr>
          <w:p w:rsidR="00C23FED" w:rsidRDefault="00514361" w:rsidP="004377C5">
            <w:pPr>
              <w:keepNext/>
              <w:keepLines/>
              <w:spacing w:before="120" w:after="12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bg-BG"/>
              </w:rPr>
              <w:t>Цел на финансирането</w:t>
            </w:r>
          </w:p>
        </w:tc>
        <w:tc>
          <w:tcPr>
            <w:tcW w:w="1890" w:type="dxa"/>
            <w:shd w:val="pct12" w:color="auto" w:fill="FFFFFF"/>
          </w:tcPr>
          <w:p w:rsidR="00C23FED" w:rsidRDefault="00514361" w:rsidP="004377C5">
            <w:pPr>
              <w:keepNext/>
              <w:keepLines/>
              <w:spacing w:before="120" w:after="120"/>
              <w:jc w:val="center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>С</w:t>
            </w:r>
            <w:r w:rsidR="00C23FED">
              <w:rPr>
                <w:sz w:val="22"/>
                <w:szCs w:val="22"/>
                <w:lang w:val="bg-BG"/>
              </w:rPr>
              <w:t xml:space="preserve">тойност на </w:t>
            </w:r>
            <w:r>
              <w:rPr>
                <w:sz w:val="22"/>
                <w:szCs w:val="22"/>
                <w:lang w:val="bg-BG"/>
              </w:rPr>
              <w:t>финансирането</w:t>
            </w:r>
          </w:p>
        </w:tc>
        <w:tc>
          <w:tcPr>
            <w:tcW w:w="1922" w:type="dxa"/>
            <w:shd w:val="pct12" w:color="auto" w:fill="FFFFFF"/>
          </w:tcPr>
          <w:p w:rsidR="00C23FED" w:rsidRDefault="00514361" w:rsidP="004377C5">
            <w:pPr>
              <w:keepNext/>
              <w:keepLines/>
              <w:spacing w:before="120" w:after="120"/>
              <w:jc w:val="center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>Номер на договора за финансиране</w:t>
            </w:r>
          </w:p>
        </w:tc>
        <w:tc>
          <w:tcPr>
            <w:tcW w:w="1559" w:type="dxa"/>
            <w:shd w:val="pct12" w:color="auto" w:fill="FFFFFF"/>
          </w:tcPr>
          <w:p w:rsidR="00C23FED" w:rsidRDefault="00C23FED" w:rsidP="004377C5">
            <w:pPr>
              <w:keepNext/>
              <w:keepLines/>
              <w:spacing w:before="120" w:after="120"/>
              <w:jc w:val="center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 xml:space="preserve">период на </w:t>
            </w:r>
            <w:r w:rsidR="00514361">
              <w:rPr>
                <w:sz w:val="22"/>
                <w:szCs w:val="22"/>
                <w:lang w:val="bg-BG"/>
              </w:rPr>
              <w:t>погасяване на привлечения ресурс</w:t>
            </w:r>
          </w:p>
        </w:tc>
      </w:tr>
      <w:tr w:rsidR="0096088F">
        <w:tc>
          <w:tcPr>
            <w:tcW w:w="2410" w:type="dxa"/>
          </w:tcPr>
          <w:p w:rsidR="0096088F" w:rsidRPr="004650BD" w:rsidRDefault="0096088F" w:rsidP="00256080">
            <w:pPr>
              <w:spacing w:before="120" w:after="120"/>
              <w:jc w:val="both"/>
              <w:rPr>
                <w:sz w:val="22"/>
                <w:szCs w:val="22"/>
                <w:lang w:val="ru-RU"/>
              </w:rPr>
            </w:pPr>
          </w:p>
        </w:tc>
        <w:tc>
          <w:tcPr>
            <w:tcW w:w="2142" w:type="dxa"/>
          </w:tcPr>
          <w:p w:rsidR="0096088F" w:rsidRPr="004650BD" w:rsidRDefault="0096088F" w:rsidP="00256080">
            <w:pPr>
              <w:spacing w:before="120" w:after="120"/>
              <w:jc w:val="both"/>
              <w:rPr>
                <w:sz w:val="22"/>
                <w:szCs w:val="22"/>
                <w:lang w:val="bg-BG"/>
              </w:rPr>
            </w:pPr>
          </w:p>
        </w:tc>
        <w:tc>
          <w:tcPr>
            <w:tcW w:w="1890" w:type="dxa"/>
          </w:tcPr>
          <w:p w:rsidR="0096088F" w:rsidRPr="004650BD" w:rsidRDefault="0096088F">
            <w:pPr>
              <w:spacing w:before="120" w:after="120"/>
              <w:jc w:val="both"/>
              <w:rPr>
                <w:sz w:val="22"/>
                <w:szCs w:val="22"/>
                <w:lang w:val="ru-RU"/>
              </w:rPr>
            </w:pPr>
          </w:p>
        </w:tc>
        <w:tc>
          <w:tcPr>
            <w:tcW w:w="1922" w:type="dxa"/>
          </w:tcPr>
          <w:p w:rsidR="0096088F" w:rsidRPr="004650BD" w:rsidRDefault="0096088F">
            <w:pPr>
              <w:spacing w:before="120" w:after="120"/>
              <w:jc w:val="both"/>
              <w:rPr>
                <w:sz w:val="22"/>
                <w:szCs w:val="22"/>
                <w:lang w:val="ru-RU"/>
              </w:rPr>
            </w:pPr>
          </w:p>
        </w:tc>
        <w:tc>
          <w:tcPr>
            <w:tcW w:w="1559" w:type="dxa"/>
          </w:tcPr>
          <w:p w:rsidR="0096088F" w:rsidRDefault="0096088F" w:rsidP="00D90E86">
            <w:pPr>
              <w:spacing w:before="120" w:after="120"/>
              <w:jc w:val="both"/>
              <w:rPr>
                <w:sz w:val="22"/>
                <w:szCs w:val="22"/>
                <w:lang w:val="ru-RU"/>
              </w:rPr>
            </w:pPr>
          </w:p>
        </w:tc>
      </w:tr>
      <w:tr w:rsidR="0096088F">
        <w:tc>
          <w:tcPr>
            <w:tcW w:w="2410" w:type="dxa"/>
          </w:tcPr>
          <w:p w:rsidR="0096088F" w:rsidRPr="004650BD" w:rsidRDefault="0096088F">
            <w:pPr>
              <w:spacing w:before="120" w:after="120"/>
              <w:jc w:val="both"/>
              <w:rPr>
                <w:sz w:val="22"/>
                <w:szCs w:val="22"/>
                <w:lang w:val="ru-RU"/>
              </w:rPr>
            </w:pPr>
          </w:p>
        </w:tc>
        <w:tc>
          <w:tcPr>
            <w:tcW w:w="2142" w:type="dxa"/>
          </w:tcPr>
          <w:p w:rsidR="0096088F" w:rsidRPr="004650BD" w:rsidRDefault="0096088F">
            <w:pPr>
              <w:spacing w:before="120" w:after="120"/>
              <w:jc w:val="both"/>
              <w:rPr>
                <w:sz w:val="22"/>
                <w:szCs w:val="22"/>
                <w:lang w:val="bg-BG"/>
              </w:rPr>
            </w:pPr>
          </w:p>
        </w:tc>
        <w:tc>
          <w:tcPr>
            <w:tcW w:w="1890" w:type="dxa"/>
          </w:tcPr>
          <w:p w:rsidR="0096088F" w:rsidRPr="004650BD" w:rsidRDefault="0096088F">
            <w:pPr>
              <w:spacing w:before="120" w:after="120"/>
              <w:jc w:val="both"/>
              <w:rPr>
                <w:sz w:val="22"/>
                <w:szCs w:val="22"/>
                <w:lang w:val="ru-RU"/>
              </w:rPr>
            </w:pPr>
          </w:p>
        </w:tc>
        <w:tc>
          <w:tcPr>
            <w:tcW w:w="1922" w:type="dxa"/>
          </w:tcPr>
          <w:p w:rsidR="0096088F" w:rsidRPr="004650BD" w:rsidRDefault="0096088F">
            <w:pPr>
              <w:spacing w:before="120" w:after="120"/>
              <w:jc w:val="both"/>
              <w:rPr>
                <w:sz w:val="22"/>
                <w:szCs w:val="22"/>
                <w:lang w:val="ru-RU"/>
              </w:rPr>
            </w:pPr>
          </w:p>
        </w:tc>
        <w:tc>
          <w:tcPr>
            <w:tcW w:w="1559" w:type="dxa"/>
          </w:tcPr>
          <w:p w:rsidR="0096088F" w:rsidRDefault="0096088F">
            <w:pPr>
              <w:spacing w:before="120" w:after="120"/>
              <w:jc w:val="both"/>
              <w:rPr>
                <w:sz w:val="22"/>
                <w:szCs w:val="22"/>
                <w:lang w:val="ru-RU"/>
              </w:rPr>
            </w:pPr>
          </w:p>
        </w:tc>
      </w:tr>
    </w:tbl>
    <w:p w:rsidR="00C23FED" w:rsidRDefault="00C23FED" w:rsidP="00D07F7E">
      <w:pPr>
        <w:jc w:val="both"/>
        <w:rPr>
          <w:sz w:val="22"/>
          <w:szCs w:val="22"/>
          <w:lang w:val="bg-BG"/>
        </w:rPr>
      </w:pPr>
    </w:p>
    <w:p w:rsidR="004377C5" w:rsidRDefault="008103CE" w:rsidP="004377C5">
      <w:pPr>
        <w:keepNext/>
        <w:numPr>
          <w:ilvl w:val="0"/>
          <w:numId w:val="11"/>
        </w:numPr>
        <w:tabs>
          <w:tab w:val="clear" w:pos="720"/>
          <w:tab w:val="num" w:pos="450"/>
        </w:tabs>
        <w:ind w:hanging="720"/>
        <w:jc w:val="both"/>
        <w:rPr>
          <w:b/>
          <w:szCs w:val="24"/>
          <w:lang w:val="bg-BG"/>
        </w:rPr>
      </w:pPr>
      <w:r>
        <w:rPr>
          <w:b/>
          <w:szCs w:val="24"/>
          <w:lang w:val="bg-BG"/>
        </w:rPr>
        <w:t>Междинни цели</w:t>
      </w:r>
      <w:r w:rsidR="007E7863">
        <w:rPr>
          <w:b/>
          <w:szCs w:val="24"/>
          <w:lang w:val="bg-BG"/>
        </w:rPr>
        <w:t xml:space="preserve">, </w:t>
      </w:r>
      <w:r w:rsidR="004377C5">
        <w:rPr>
          <w:b/>
          <w:szCs w:val="24"/>
          <w:lang w:val="bg-BG"/>
        </w:rPr>
        <w:t>обръщане на внимание</w:t>
      </w:r>
      <w:r w:rsidR="007E7863">
        <w:rPr>
          <w:b/>
          <w:szCs w:val="24"/>
          <w:lang w:val="bg-BG"/>
        </w:rPr>
        <w:t xml:space="preserve"> и други дейности</w:t>
      </w:r>
    </w:p>
    <w:p w:rsidR="004377C5" w:rsidRDefault="004377C5" w:rsidP="004377C5">
      <w:pPr>
        <w:jc w:val="both"/>
        <w:rPr>
          <w:sz w:val="22"/>
          <w:szCs w:val="22"/>
          <w:lang w:val="bg-BG"/>
        </w:rPr>
      </w:pPr>
    </w:p>
    <w:tbl>
      <w:tblPr>
        <w:tblW w:w="992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923"/>
      </w:tblGrid>
      <w:tr w:rsidR="008103CE">
        <w:trPr>
          <w:trHeight w:val="666"/>
        </w:trPr>
        <w:tc>
          <w:tcPr>
            <w:tcW w:w="9923" w:type="dxa"/>
            <w:tcBorders>
              <w:bottom w:val="single" w:sz="4" w:space="0" w:color="auto"/>
            </w:tcBorders>
            <w:shd w:val="pct12" w:color="auto" w:fill="auto"/>
          </w:tcPr>
          <w:p w:rsidR="008103CE" w:rsidRDefault="008103CE" w:rsidP="008103CE">
            <w:pPr>
              <w:jc w:val="both"/>
              <w:rPr>
                <w:sz w:val="22"/>
                <w:lang w:val="bg-BG"/>
              </w:rPr>
            </w:pPr>
            <w:r>
              <w:rPr>
                <w:sz w:val="22"/>
                <w:szCs w:val="24"/>
                <w:lang w:val="ru-RU"/>
              </w:rPr>
              <w:t>8.1. Информация за степента на изпълнение на задачите, заложении за текущия период, в т.ч. преки задачи от едноличния собственник на капитала (</w:t>
            </w:r>
            <w:r>
              <w:rPr>
                <w:sz w:val="22"/>
                <w:szCs w:val="24"/>
                <w:lang w:val="en-US"/>
              </w:rPr>
              <w:t>“</w:t>
            </w:r>
            <w:r>
              <w:rPr>
                <w:sz w:val="22"/>
                <w:szCs w:val="24"/>
                <w:lang w:val="ru-RU"/>
              </w:rPr>
              <w:t>Терем</w:t>
            </w:r>
            <w:r w:rsidR="0066676D">
              <w:rPr>
                <w:sz w:val="22"/>
                <w:szCs w:val="24"/>
                <w:lang w:val="ru-RU"/>
              </w:rPr>
              <w:t xml:space="preserve"> Холдинг</w:t>
            </w:r>
            <w:r>
              <w:rPr>
                <w:sz w:val="22"/>
                <w:szCs w:val="24"/>
                <w:lang w:val="en-US"/>
              </w:rPr>
              <w:t>”</w:t>
            </w:r>
            <w:r>
              <w:rPr>
                <w:sz w:val="22"/>
                <w:szCs w:val="24"/>
                <w:lang w:val="ru-RU"/>
              </w:rPr>
              <w:t xml:space="preserve"> ЕАД).</w:t>
            </w:r>
          </w:p>
        </w:tc>
      </w:tr>
      <w:tr w:rsidR="008103CE" w:rsidRPr="00E218D5">
        <w:trPr>
          <w:trHeight w:val="519"/>
        </w:trPr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023" w:rsidRPr="00880023" w:rsidRDefault="0084272B" w:rsidP="00880023">
            <w:pPr>
              <w:numPr>
                <w:ilvl w:val="0"/>
                <w:numId w:val="26"/>
              </w:numPr>
              <w:jc w:val="both"/>
              <w:rPr>
                <w:sz w:val="22"/>
                <w:szCs w:val="22"/>
                <w:lang w:val="bg-BG"/>
              </w:rPr>
            </w:pPr>
            <w:r w:rsidRPr="003E55A6">
              <w:rPr>
                <w:sz w:val="22"/>
                <w:lang w:val="bg-BG"/>
              </w:rPr>
              <w:t>Работи се по индивидуални поръчки</w:t>
            </w:r>
            <w:r w:rsidR="008C7B16" w:rsidRPr="003E55A6">
              <w:rPr>
                <w:sz w:val="22"/>
                <w:lang w:val="bg-BG"/>
              </w:rPr>
              <w:t xml:space="preserve"> за гражданска продукция</w:t>
            </w:r>
            <w:r w:rsidR="00357004" w:rsidRPr="003E55A6">
              <w:rPr>
                <w:sz w:val="22"/>
                <w:lang w:val="bg-BG"/>
              </w:rPr>
              <w:t xml:space="preserve"> </w:t>
            </w:r>
            <w:r w:rsidR="008C7B16" w:rsidRPr="003E55A6">
              <w:rPr>
                <w:sz w:val="22"/>
                <w:lang w:val="bg-BG"/>
              </w:rPr>
              <w:t>-</w:t>
            </w:r>
            <w:r w:rsidR="00870CB4" w:rsidRPr="003E55A6">
              <w:rPr>
                <w:sz w:val="22"/>
                <w:lang w:val="bg-BG"/>
              </w:rPr>
              <w:t xml:space="preserve"> </w:t>
            </w:r>
            <w:r w:rsidR="008C7B16" w:rsidRPr="003E55A6">
              <w:rPr>
                <w:sz w:val="22"/>
                <w:lang w:val="bg-BG"/>
              </w:rPr>
              <w:t>детайли за ЖП вагони, термообработка на</w:t>
            </w:r>
            <w:r w:rsidR="00254412" w:rsidRPr="003E55A6">
              <w:rPr>
                <w:sz w:val="22"/>
                <w:lang w:val="bg-BG"/>
              </w:rPr>
              <w:t xml:space="preserve"> детайли</w:t>
            </w:r>
            <w:r w:rsidR="00CE6CD0" w:rsidRPr="003E55A6">
              <w:rPr>
                <w:sz w:val="22"/>
                <w:lang w:val="bg-BG"/>
              </w:rPr>
              <w:t>, детайли за "Тракция" Самуил</w:t>
            </w:r>
            <w:r w:rsidR="00191C9F">
              <w:rPr>
                <w:sz w:val="22"/>
              </w:rPr>
              <w:t xml:space="preserve">, </w:t>
            </w:r>
            <w:r w:rsidR="00191C9F">
              <w:rPr>
                <w:sz w:val="22"/>
                <w:lang w:val="bg-BG"/>
              </w:rPr>
              <w:t>ремонтирана е един брой високо проходима машина АТС на Община Попово</w:t>
            </w:r>
          </w:p>
          <w:p w:rsidR="008C7B16" w:rsidRPr="00880023" w:rsidRDefault="008C7B16" w:rsidP="00880023">
            <w:pPr>
              <w:numPr>
                <w:ilvl w:val="0"/>
                <w:numId w:val="26"/>
              </w:numPr>
              <w:jc w:val="both"/>
              <w:rPr>
                <w:sz w:val="22"/>
                <w:szCs w:val="22"/>
                <w:lang w:val="bg-BG"/>
              </w:rPr>
            </w:pPr>
            <w:r w:rsidRPr="003E55A6">
              <w:rPr>
                <w:sz w:val="22"/>
                <w:lang w:val="bg-BG"/>
              </w:rPr>
              <w:t>С</w:t>
            </w:r>
            <w:r w:rsidR="00A21018" w:rsidRPr="003E55A6">
              <w:rPr>
                <w:sz w:val="22"/>
                <w:lang w:val="bg-BG"/>
              </w:rPr>
              <w:t>пециална продукция- предпродаж</w:t>
            </w:r>
            <w:r w:rsidRPr="003E55A6">
              <w:rPr>
                <w:sz w:val="22"/>
                <w:lang w:val="bg-BG"/>
              </w:rPr>
              <w:t xml:space="preserve">на подготовка на резервни части, </w:t>
            </w:r>
            <w:r w:rsidR="00CA6400" w:rsidRPr="003E55A6">
              <w:rPr>
                <w:sz w:val="22"/>
                <w:lang w:val="bg-BG"/>
              </w:rPr>
              <w:t xml:space="preserve">дейности по </w:t>
            </w:r>
            <w:r w:rsidR="00097B88">
              <w:rPr>
                <w:sz w:val="22"/>
                <w:lang w:val="bg-BG"/>
              </w:rPr>
              <w:t xml:space="preserve">ремонт трета степен на танк Т72, </w:t>
            </w:r>
            <w:r w:rsidR="00B126F7">
              <w:rPr>
                <w:sz w:val="22"/>
                <w:lang w:val="bg-BG"/>
              </w:rPr>
              <w:t>ремонт на САПП МАЗ 543М на Военоморски сили.</w:t>
            </w:r>
          </w:p>
          <w:p w:rsidR="00880023" w:rsidRDefault="00880023" w:rsidP="00880023">
            <w:pPr>
              <w:ind w:left="720"/>
              <w:jc w:val="both"/>
              <w:rPr>
                <w:sz w:val="22"/>
                <w:lang w:val="bg-BG"/>
              </w:rPr>
            </w:pPr>
            <w:r>
              <w:rPr>
                <w:sz w:val="22"/>
                <w:lang w:val="bg-BG"/>
              </w:rPr>
              <w:t xml:space="preserve"> Извършена модернизация на двигател</w:t>
            </w:r>
            <w:r w:rsidR="00191C9F">
              <w:rPr>
                <w:sz w:val="22"/>
                <w:lang w:val="bg-BG"/>
              </w:rPr>
              <w:t>и</w:t>
            </w:r>
            <w:r>
              <w:rPr>
                <w:sz w:val="22"/>
                <w:lang w:val="bg-BG"/>
              </w:rPr>
              <w:t xml:space="preserve"> В55 във В 55У за ф. "Йотов и Син  България"</w:t>
            </w:r>
          </w:p>
          <w:p w:rsidR="00E25D89" w:rsidRPr="004010CA" w:rsidRDefault="00E25D89" w:rsidP="00880023">
            <w:pPr>
              <w:ind w:left="720"/>
              <w:jc w:val="both"/>
              <w:rPr>
                <w:sz w:val="22"/>
                <w:szCs w:val="22"/>
                <w:lang w:val="bg-BG"/>
              </w:rPr>
            </w:pPr>
          </w:p>
        </w:tc>
      </w:tr>
      <w:tr w:rsidR="008103CE" w:rsidRPr="00E218D5">
        <w:trPr>
          <w:trHeight w:val="277"/>
        </w:trPr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8103CE" w:rsidRPr="004010CA" w:rsidRDefault="007D64AF" w:rsidP="007D64AF">
            <w:pPr>
              <w:jc w:val="both"/>
              <w:rPr>
                <w:sz w:val="22"/>
                <w:lang w:val="bg-BG"/>
              </w:rPr>
            </w:pPr>
            <w:r w:rsidRPr="004010CA">
              <w:rPr>
                <w:sz w:val="22"/>
                <w:szCs w:val="24"/>
                <w:lang w:val="ru-RU"/>
              </w:rPr>
              <w:t>8.2. Предстоящи средносрочни и дългосрочни задачи – формулирани по планови хоризонти.</w:t>
            </w:r>
          </w:p>
        </w:tc>
      </w:tr>
      <w:tr w:rsidR="008103CE" w:rsidRPr="00E218D5">
        <w:trPr>
          <w:trHeight w:val="519"/>
        </w:trPr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A6" w:rsidRPr="003E55A6" w:rsidRDefault="00CF638D" w:rsidP="004010CA">
            <w:pPr>
              <w:jc w:val="both"/>
              <w:rPr>
                <w:color w:val="000000"/>
                <w:sz w:val="22"/>
                <w:szCs w:val="24"/>
                <w:lang w:val="bg-BG"/>
              </w:rPr>
            </w:pPr>
            <w:r w:rsidRPr="004010CA">
              <w:rPr>
                <w:color w:val="000000"/>
                <w:sz w:val="22"/>
                <w:szCs w:val="24"/>
                <w:lang w:val="bg-BG"/>
              </w:rPr>
              <w:t xml:space="preserve"> </w:t>
            </w:r>
            <w:r w:rsidR="00523FA9" w:rsidRPr="004010CA">
              <w:rPr>
                <w:color w:val="000000"/>
                <w:sz w:val="22"/>
                <w:szCs w:val="24"/>
                <w:lang w:val="bg-BG"/>
              </w:rPr>
              <w:t xml:space="preserve">    </w:t>
            </w:r>
            <w:r w:rsidRPr="004010CA">
              <w:rPr>
                <w:color w:val="000000"/>
                <w:sz w:val="22"/>
                <w:szCs w:val="24"/>
                <w:lang w:val="bg-BG"/>
              </w:rPr>
              <w:t xml:space="preserve"> </w:t>
            </w:r>
            <w:r w:rsidR="00870CB4" w:rsidRPr="003E55A6">
              <w:rPr>
                <w:color w:val="000000"/>
                <w:sz w:val="22"/>
                <w:szCs w:val="24"/>
                <w:lang w:val="bg-BG"/>
              </w:rPr>
              <w:t xml:space="preserve">     </w:t>
            </w:r>
            <w:r w:rsidR="00097B88">
              <w:rPr>
                <w:color w:val="000000"/>
                <w:sz w:val="22"/>
                <w:szCs w:val="24"/>
                <w:lang w:val="bg-BG"/>
              </w:rPr>
              <w:t>1</w:t>
            </w:r>
            <w:r w:rsidR="008E7FCD" w:rsidRPr="003E55A6">
              <w:rPr>
                <w:color w:val="000000"/>
                <w:sz w:val="22"/>
                <w:szCs w:val="24"/>
                <w:lang w:val="bg-BG"/>
              </w:rPr>
              <w:t xml:space="preserve">. </w:t>
            </w:r>
            <w:r w:rsidR="00F60357" w:rsidRPr="003E55A6">
              <w:rPr>
                <w:color w:val="000000"/>
                <w:sz w:val="22"/>
                <w:szCs w:val="24"/>
                <w:lang w:val="bg-BG"/>
              </w:rPr>
              <w:t xml:space="preserve">Работи се и по </w:t>
            </w:r>
            <w:r w:rsidR="008E7FCD" w:rsidRPr="003E55A6">
              <w:rPr>
                <w:color w:val="000000"/>
                <w:sz w:val="22"/>
                <w:szCs w:val="24"/>
                <w:lang w:val="bg-BG"/>
              </w:rPr>
              <w:t xml:space="preserve"> </w:t>
            </w:r>
            <w:r w:rsidR="007F4EA7">
              <w:rPr>
                <w:color w:val="000000"/>
                <w:sz w:val="22"/>
                <w:szCs w:val="24"/>
                <w:lang w:val="bg-BG"/>
              </w:rPr>
              <w:t xml:space="preserve">епизодични </w:t>
            </w:r>
            <w:r w:rsidR="009534F6" w:rsidRPr="003E55A6">
              <w:rPr>
                <w:color w:val="000000"/>
                <w:sz w:val="22"/>
                <w:szCs w:val="24"/>
                <w:lang w:val="bg-BG"/>
              </w:rPr>
              <w:t xml:space="preserve">заявки за резервни части за </w:t>
            </w:r>
            <w:r w:rsidR="008E7FCD" w:rsidRPr="003E55A6">
              <w:rPr>
                <w:color w:val="000000"/>
                <w:sz w:val="22"/>
                <w:szCs w:val="24"/>
                <w:lang w:val="bg-BG"/>
              </w:rPr>
              <w:t xml:space="preserve">  вагонни платформи</w:t>
            </w:r>
            <w:r w:rsidR="00F60357" w:rsidRPr="003E55A6">
              <w:rPr>
                <w:color w:val="000000"/>
                <w:sz w:val="22"/>
                <w:szCs w:val="24"/>
                <w:lang w:val="bg-BG"/>
              </w:rPr>
              <w:t xml:space="preserve"> с фирма “Вагон Транс Логистик” ЕООД</w:t>
            </w:r>
            <w:r w:rsidR="006670E6">
              <w:rPr>
                <w:color w:val="000000"/>
                <w:sz w:val="22"/>
                <w:szCs w:val="24"/>
                <w:lang w:val="bg-BG"/>
              </w:rPr>
              <w:t>.</w:t>
            </w:r>
          </w:p>
          <w:p w:rsidR="00C54EF9" w:rsidRPr="003E55A6" w:rsidRDefault="008E7FCD" w:rsidP="00C54EF9">
            <w:pPr>
              <w:jc w:val="both"/>
              <w:rPr>
                <w:color w:val="000000"/>
                <w:sz w:val="22"/>
                <w:szCs w:val="24"/>
                <w:lang w:val="bg-BG"/>
              </w:rPr>
            </w:pPr>
            <w:r w:rsidRPr="003E55A6">
              <w:rPr>
                <w:color w:val="000000"/>
                <w:sz w:val="22"/>
                <w:szCs w:val="24"/>
                <w:lang w:val="bg-BG"/>
              </w:rPr>
              <w:t xml:space="preserve">  </w:t>
            </w:r>
            <w:r w:rsidR="00C54EF9" w:rsidRPr="003E55A6">
              <w:rPr>
                <w:color w:val="000000"/>
                <w:sz w:val="22"/>
                <w:szCs w:val="24"/>
                <w:lang w:val="bg-BG"/>
              </w:rPr>
              <w:t xml:space="preserve">   </w:t>
            </w:r>
            <w:r w:rsidR="006670E6">
              <w:rPr>
                <w:color w:val="000000"/>
                <w:sz w:val="22"/>
                <w:szCs w:val="24"/>
                <w:lang w:val="bg-BG"/>
              </w:rPr>
              <w:t xml:space="preserve"> 2</w:t>
            </w:r>
            <w:r w:rsidR="009534F6" w:rsidRPr="003E55A6">
              <w:rPr>
                <w:color w:val="000000"/>
                <w:sz w:val="22"/>
                <w:szCs w:val="24"/>
                <w:lang w:val="bg-BG"/>
              </w:rPr>
              <w:t>.  Разработени са</w:t>
            </w:r>
            <w:r w:rsidR="00C54EF9" w:rsidRPr="003E55A6">
              <w:rPr>
                <w:color w:val="000000"/>
                <w:sz w:val="22"/>
                <w:szCs w:val="24"/>
                <w:lang w:val="bg-BG"/>
              </w:rPr>
              <w:t xml:space="preserve"> офертни предложения за </w:t>
            </w:r>
            <w:r w:rsidR="0055258C">
              <w:rPr>
                <w:color w:val="000000"/>
                <w:sz w:val="22"/>
                <w:szCs w:val="24"/>
                <w:lang w:val="bg-BG"/>
              </w:rPr>
              <w:t>:</w:t>
            </w:r>
          </w:p>
          <w:p w:rsidR="00E737AC" w:rsidRPr="003E55A6" w:rsidRDefault="0055258C" w:rsidP="00C54EF9">
            <w:pPr>
              <w:jc w:val="both"/>
              <w:rPr>
                <w:color w:val="000000"/>
                <w:sz w:val="22"/>
                <w:szCs w:val="24"/>
                <w:lang w:val="bg-BG"/>
              </w:rPr>
            </w:pPr>
            <w:r>
              <w:rPr>
                <w:color w:val="000000"/>
                <w:sz w:val="22"/>
                <w:szCs w:val="24"/>
                <w:lang w:val="bg-BG"/>
              </w:rPr>
              <w:t xml:space="preserve">         </w:t>
            </w:r>
            <w:r w:rsidR="00E737AC" w:rsidRPr="003E55A6">
              <w:rPr>
                <w:color w:val="000000"/>
                <w:sz w:val="22"/>
                <w:szCs w:val="24"/>
                <w:lang w:val="bg-BG"/>
              </w:rPr>
              <w:t xml:space="preserve">  - проведени технически разговори </w:t>
            </w:r>
            <w:r>
              <w:rPr>
                <w:color w:val="000000"/>
                <w:sz w:val="22"/>
                <w:szCs w:val="24"/>
                <w:lang w:val="bg-BG"/>
              </w:rPr>
              <w:t xml:space="preserve">за нови номенклатури детайли </w:t>
            </w:r>
            <w:r w:rsidR="00E737AC" w:rsidRPr="003E55A6">
              <w:rPr>
                <w:color w:val="000000"/>
                <w:sz w:val="22"/>
                <w:szCs w:val="24"/>
                <w:lang w:val="bg-BG"/>
              </w:rPr>
              <w:t>с ф. "ДАЛЕКОВОД"-РЕПУБЛИКА ХЪРВАТСК</w:t>
            </w:r>
            <w:r w:rsidR="00302378" w:rsidRPr="003E55A6">
              <w:rPr>
                <w:color w:val="000000"/>
                <w:sz w:val="22"/>
                <w:szCs w:val="24"/>
                <w:lang w:val="en-US"/>
              </w:rPr>
              <w:t>A</w:t>
            </w:r>
            <w:r w:rsidR="00B126F7">
              <w:rPr>
                <w:color w:val="000000"/>
                <w:sz w:val="22"/>
                <w:szCs w:val="24"/>
                <w:lang w:val="bg-BG"/>
              </w:rPr>
              <w:t xml:space="preserve"> и изработена пробна серия</w:t>
            </w:r>
            <w:r w:rsidR="00E737AC" w:rsidRPr="003E55A6">
              <w:rPr>
                <w:color w:val="000000"/>
                <w:sz w:val="22"/>
                <w:szCs w:val="24"/>
                <w:lang w:val="bg-BG"/>
              </w:rPr>
              <w:t>;</w:t>
            </w:r>
          </w:p>
          <w:p w:rsidR="00C54EF9" w:rsidRPr="003E55A6" w:rsidRDefault="00C54EF9" w:rsidP="00C54EF9">
            <w:pPr>
              <w:jc w:val="both"/>
              <w:rPr>
                <w:color w:val="000000"/>
                <w:sz w:val="22"/>
                <w:szCs w:val="24"/>
                <w:lang w:val="bg-BG"/>
              </w:rPr>
            </w:pPr>
            <w:r w:rsidRPr="003E55A6">
              <w:rPr>
                <w:color w:val="000000"/>
                <w:sz w:val="22"/>
                <w:szCs w:val="24"/>
                <w:lang w:val="bg-BG"/>
              </w:rPr>
              <w:t xml:space="preserve">            - </w:t>
            </w:r>
            <w:r w:rsidR="009534F6" w:rsidRPr="003E55A6">
              <w:rPr>
                <w:color w:val="000000"/>
                <w:sz w:val="22"/>
                <w:szCs w:val="24"/>
                <w:lang w:val="bg-BG"/>
              </w:rPr>
              <w:t>предложени са ценови листи за усвоени номенклатури от резервни части за вагони</w:t>
            </w:r>
            <w:r w:rsidRPr="003E55A6">
              <w:rPr>
                <w:color w:val="000000"/>
                <w:sz w:val="22"/>
                <w:szCs w:val="24"/>
                <w:lang w:val="bg-BG"/>
              </w:rPr>
              <w:t>;</w:t>
            </w:r>
          </w:p>
          <w:p w:rsidR="0067010E" w:rsidRDefault="0067010E" w:rsidP="007F4EA7">
            <w:pPr>
              <w:jc w:val="both"/>
              <w:rPr>
                <w:color w:val="000000"/>
                <w:sz w:val="22"/>
                <w:szCs w:val="24"/>
                <w:lang w:val="bg-BG"/>
              </w:rPr>
            </w:pPr>
            <w:r w:rsidRPr="003E55A6">
              <w:rPr>
                <w:color w:val="000000"/>
                <w:sz w:val="22"/>
                <w:szCs w:val="24"/>
                <w:lang w:val="bg-BG"/>
              </w:rPr>
              <w:t xml:space="preserve">           - </w:t>
            </w:r>
            <w:r w:rsidR="00C3052D">
              <w:rPr>
                <w:color w:val="000000"/>
                <w:sz w:val="22"/>
                <w:szCs w:val="24"/>
                <w:lang w:val="bg-BG"/>
              </w:rPr>
              <w:t>Предстои ремонт на два дизелови агрегата на ВМА – София</w:t>
            </w:r>
            <w:r w:rsidRPr="003E55A6">
              <w:rPr>
                <w:color w:val="000000"/>
                <w:sz w:val="22"/>
                <w:szCs w:val="24"/>
                <w:lang w:val="bg-BG"/>
              </w:rPr>
              <w:t>;</w:t>
            </w:r>
          </w:p>
          <w:p w:rsidR="00C3052D" w:rsidRDefault="00C3052D" w:rsidP="007F4EA7">
            <w:pPr>
              <w:jc w:val="both"/>
              <w:rPr>
                <w:color w:val="000000"/>
                <w:sz w:val="22"/>
                <w:szCs w:val="24"/>
                <w:lang w:val="bg-BG"/>
              </w:rPr>
            </w:pPr>
            <w:r>
              <w:rPr>
                <w:color w:val="000000"/>
                <w:sz w:val="22"/>
                <w:szCs w:val="24"/>
                <w:lang w:val="bg-BG"/>
              </w:rPr>
              <w:t xml:space="preserve">           - Работи се по договора с Армитранс за ремонт на четири броя установки БМ</w:t>
            </w:r>
            <w:r w:rsidR="006670E6">
              <w:rPr>
                <w:color w:val="000000"/>
                <w:sz w:val="22"/>
                <w:szCs w:val="24"/>
                <w:lang w:val="bg-BG"/>
              </w:rPr>
              <w:t>2</w:t>
            </w:r>
            <w:r>
              <w:rPr>
                <w:color w:val="000000"/>
                <w:sz w:val="22"/>
                <w:szCs w:val="24"/>
                <w:lang w:val="bg-BG"/>
              </w:rPr>
              <w:t>1;</w:t>
            </w:r>
          </w:p>
          <w:p w:rsidR="00C3052D" w:rsidRDefault="00C3052D" w:rsidP="007F4EA7">
            <w:pPr>
              <w:jc w:val="both"/>
              <w:rPr>
                <w:color w:val="000000"/>
                <w:sz w:val="22"/>
                <w:szCs w:val="24"/>
                <w:lang w:val="bg-BG"/>
              </w:rPr>
            </w:pPr>
            <w:r>
              <w:rPr>
                <w:color w:val="000000"/>
                <w:sz w:val="22"/>
                <w:szCs w:val="24"/>
                <w:lang w:val="bg-BG"/>
              </w:rPr>
              <w:t xml:space="preserve">          - Започват дейности по изработка на реервни части за ф. „БИЙМ”;</w:t>
            </w:r>
          </w:p>
          <w:p w:rsidR="006C0BBA" w:rsidRPr="00870CB4" w:rsidRDefault="006C0BBA" w:rsidP="006670E6">
            <w:pPr>
              <w:jc w:val="both"/>
              <w:rPr>
                <w:color w:val="000000"/>
                <w:sz w:val="22"/>
                <w:szCs w:val="24"/>
                <w:lang w:val="bg-BG"/>
              </w:rPr>
            </w:pPr>
            <w:r>
              <w:rPr>
                <w:color w:val="000000"/>
                <w:sz w:val="22"/>
                <w:szCs w:val="24"/>
                <w:lang w:val="bg-BG"/>
              </w:rPr>
              <w:t xml:space="preserve">           - </w:t>
            </w:r>
            <w:r w:rsidR="009A6441">
              <w:rPr>
                <w:color w:val="000000"/>
                <w:sz w:val="22"/>
                <w:szCs w:val="24"/>
                <w:lang w:val="bg-BG"/>
              </w:rPr>
              <w:t>М</w:t>
            </w:r>
            <w:r>
              <w:rPr>
                <w:color w:val="000000"/>
                <w:sz w:val="22"/>
                <w:szCs w:val="24"/>
                <w:lang w:val="bg-BG"/>
              </w:rPr>
              <w:t>одернизация на двигате</w:t>
            </w:r>
            <w:r w:rsidR="009A6441">
              <w:rPr>
                <w:color w:val="000000"/>
                <w:sz w:val="22"/>
                <w:szCs w:val="24"/>
                <w:lang w:val="bg-BG"/>
              </w:rPr>
              <w:t>л В55 във В55 У на танк Т 55АМ1</w:t>
            </w:r>
            <w:r>
              <w:rPr>
                <w:color w:val="000000"/>
                <w:sz w:val="22"/>
                <w:szCs w:val="24"/>
                <w:lang w:val="bg-BG"/>
              </w:rPr>
              <w:t xml:space="preserve"> </w:t>
            </w:r>
            <w:r w:rsidR="009A6441">
              <w:rPr>
                <w:color w:val="000000"/>
                <w:sz w:val="22"/>
                <w:szCs w:val="24"/>
                <w:lang w:val="bg-BG"/>
              </w:rPr>
              <w:t>на</w:t>
            </w:r>
            <w:r>
              <w:rPr>
                <w:color w:val="000000"/>
                <w:sz w:val="22"/>
                <w:szCs w:val="24"/>
                <w:lang w:val="bg-BG"/>
              </w:rPr>
              <w:t xml:space="preserve"> 3</w:t>
            </w:r>
            <w:r w:rsidR="006670E6">
              <w:rPr>
                <w:color w:val="000000"/>
                <w:sz w:val="22"/>
                <w:szCs w:val="24"/>
                <w:lang w:val="bg-BG"/>
              </w:rPr>
              <w:t>9</w:t>
            </w:r>
            <w:r>
              <w:rPr>
                <w:color w:val="000000"/>
                <w:sz w:val="22"/>
                <w:szCs w:val="24"/>
                <w:lang w:val="bg-BG"/>
              </w:rPr>
              <w:t xml:space="preserve"> машини за </w:t>
            </w:r>
            <w:r w:rsidRPr="003E55A6">
              <w:rPr>
                <w:color w:val="000000"/>
                <w:sz w:val="22"/>
                <w:szCs w:val="24"/>
                <w:lang w:val="bg-BG"/>
              </w:rPr>
              <w:t>ф. "ЙОТОВ И СИН БЪЛГАРИЯ"</w:t>
            </w:r>
            <w:r w:rsidR="00C3052D">
              <w:rPr>
                <w:color w:val="000000"/>
                <w:sz w:val="22"/>
                <w:szCs w:val="24"/>
                <w:lang w:val="bg-BG"/>
              </w:rPr>
              <w:t>.</w:t>
            </w:r>
          </w:p>
        </w:tc>
      </w:tr>
      <w:tr w:rsidR="007E7863">
        <w:trPr>
          <w:trHeight w:val="278"/>
        </w:trPr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7E7863" w:rsidRPr="004010CA" w:rsidRDefault="007E7863" w:rsidP="00F7659A">
            <w:pPr>
              <w:jc w:val="both"/>
              <w:rPr>
                <w:sz w:val="22"/>
                <w:lang w:val="bg-BG"/>
              </w:rPr>
            </w:pPr>
            <w:r w:rsidRPr="004010CA">
              <w:rPr>
                <w:sz w:val="22"/>
                <w:szCs w:val="24"/>
                <w:lang w:val="ru-RU"/>
              </w:rPr>
              <w:t>8.3</w:t>
            </w:r>
            <w:r w:rsidRPr="003D3D8C">
              <w:rPr>
                <w:sz w:val="22"/>
                <w:szCs w:val="24"/>
                <w:lang w:val="ru-RU"/>
              </w:rPr>
              <w:t>. Информация за извършени</w:t>
            </w:r>
            <w:r w:rsidRPr="004010CA">
              <w:rPr>
                <w:sz w:val="22"/>
                <w:szCs w:val="24"/>
                <w:lang w:val="ru-RU"/>
              </w:rPr>
              <w:t xml:space="preserve"> проверки от държавни контролни органи през периода</w:t>
            </w:r>
            <w:r w:rsidR="004D4C38" w:rsidRPr="004010CA">
              <w:rPr>
                <w:sz w:val="22"/>
                <w:szCs w:val="24"/>
                <w:lang w:val="ru-RU"/>
              </w:rPr>
              <w:t>.</w:t>
            </w:r>
          </w:p>
        </w:tc>
      </w:tr>
      <w:tr w:rsidR="007E7863">
        <w:trPr>
          <w:trHeight w:val="417"/>
        </w:trPr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E7C" w:rsidRPr="00F60357" w:rsidRDefault="0055258C" w:rsidP="004010CA">
            <w:pPr>
              <w:jc w:val="both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Няма извършени инспекции и проверки за периода.</w:t>
            </w:r>
          </w:p>
        </w:tc>
      </w:tr>
      <w:tr w:rsidR="00543356">
        <w:trPr>
          <w:trHeight w:val="278"/>
        </w:trPr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543356" w:rsidRPr="004010CA" w:rsidRDefault="00543356" w:rsidP="00F7659A">
            <w:pPr>
              <w:jc w:val="both"/>
              <w:rPr>
                <w:sz w:val="22"/>
                <w:lang w:val="bg-BG"/>
              </w:rPr>
            </w:pPr>
            <w:r w:rsidRPr="004010CA">
              <w:rPr>
                <w:sz w:val="22"/>
                <w:szCs w:val="24"/>
                <w:lang w:val="ru-RU"/>
              </w:rPr>
              <w:t>8.4. Информация за изразходвани средства по ОМП за текущия период</w:t>
            </w:r>
          </w:p>
        </w:tc>
      </w:tr>
      <w:tr w:rsidR="00543356">
        <w:trPr>
          <w:trHeight w:val="519"/>
        </w:trPr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ABE" w:rsidRPr="004010CA" w:rsidRDefault="00EB0B32" w:rsidP="00C3052D">
            <w:pPr>
              <w:jc w:val="both"/>
              <w:rPr>
                <w:sz w:val="22"/>
                <w:szCs w:val="22"/>
                <w:lang w:val="bg-BG"/>
              </w:rPr>
            </w:pPr>
            <w:r w:rsidRPr="00691DE6">
              <w:rPr>
                <w:sz w:val="22"/>
                <w:szCs w:val="22"/>
                <w:lang w:val="bg-BG"/>
              </w:rPr>
              <w:t xml:space="preserve"> </w:t>
            </w:r>
            <w:r w:rsidR="00573216">
              <w:rPr>
                <w:sz w:val="22"/>
                <w:szCs w:val="22"/>
                <w:lang w:val="bg-BG"/>
              </w:rPr>
              <w:t>П</w:t>
            </w:r>
            <w:r w:rsidR="00C3052D">
              <w:rPr>
                <w:sz w:val="22"/>
                <w:szCs w:val="22"/>
                <w:lang w:val="bg-BG"/>
              </w:rPr>
              <w:t>редстои започване на ремонтните дейности по ОМП</w:t>
            </w:r>
            <w:r w:rsidR="003A38D7">
              <w:rPr>
                <w:sz w:val="22"/>
                <w:szCs w:val="22"/>
                <w:lang w:val="bg-BG"/>
              </w:rPr>
              <w:t>.</w:t>
            </w:r>
          </w:p>
        </w:tc>
      </w:tr>
      <w:tr w:rsidR="007E7863">
        <w:trPr>
          <w:trHeight w:val="278"/>
        </w:trPr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7E7863" w:rsidRPr="004010CA" w:rsidRDefault="007E7863" w:rsidP="00543356">
            <w:pPr>
              <w:jc w:val="both"/>
              <w:rPr>
                <w:sz w:val="22"/>
                <w:lang w:val="bg-BG"/>
              </w:rPr>
            </w:pPr>
            <w:r w:rsidRPr="004010CA">
              <w:rPr>
                <w:sz w:val="22"/>
                <w:szCs w:val="24"/>
                <w:lang w:val="ru-RU"/>
              </w:rPr>
              <w:t>8.</w:t>
            </w:r>
            <w:r w:rsidR="00543356" w:rsidRPr="004010CA">
              <w:rPr>
                <w:sz w:val="22"/>
                <w:szCs w:val="24"/>
                <w:lang w:val="ru-RU"/>
              </w:rPr>
              <w:t>5</w:t>
            </w:r>
            <w:r w:rsidRPr="004010CA">
              <w:rPr>
                <w:sz w:val="22"/>
                <w:szCs w:val="24"/>
                <w:lang w:val="ru-RU"/>
              </w:rPr>
              <w:t xml:space="preserve">. </w:t>
            </w:r>
            <w:r w:rsidR="00543356" w:rsidRPr="004010CA">
              <w:rPr>
                <w:sz w:val="22"/>
                <w:szCs w:val="24"/>
                <w:lang w:val="ru-RU"/>
              </w:rPr>
              <w:t>Текущи дейности на управителя, свързани със системата за вътрешен контрол в дружеството</w:t>
            </w:r>
          </w:p>
        </w:tc>
      </w:tr>
      <w:tr w:rsidR="007E7863">
        <w:trPr>
          <w:trHeight w:val="355"/>
        </w:trPr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863" w:rsidRPr="004010CA" w:rsidRDefault="00DB2896" w:rsidP="007F4EA7">
            <w:pPr>
              <w:jc w:val="both"/>
              <w:rPr>
                <w:sz w:val="22"/>
                <w:szCs w:val="22"/>
                <w:lang w:val="en-US"/>
              </w:rPr>
            </w:pPr>
            <w:r w:rsidRPr="003E55A6">
              <w:rPr>
                <w:sz w:val="22"/>
                <w:szCs w:val="22"/>
                <w:lang w:val="bg-BG"/>
              </w:rPr>
              <w:t>Постоянен контрол на качеството на произведената продукция в завода.</w:t>
            </w:r>
            <w:r w:rsidR="00996832" w:rsidRPr="003E55A6">
              <w:rPr>
                <w:sz w:val="22"/>
                <w:szCs w:val="22"/>
                <w:lang w:val="bg-BG"/>
              </w:rPr>
              <w:t xml:space="preserve"> </w:t>
            </w:r>
            <w:r w:rsidR="0003492B" w:rsidRPr="003E55A6">
              <w:rPr>
                <w:sz w:val="22"/>
                <w:szCs w:val="22"/>
                <w:lang w:val="bg-BG"/>
              </w:rPr>
              <w:t>Контрол на вътрешния трудов ред.</w:t>
            </w:r>
          </w:p>
        </w:tc>
      </w:tr>
      <w:tr w:rsidR="008103CE">
        <w:trPr>
          <w:trHeight w:val="278"/>
        </w:trPr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8103CE" w:rsidRPr="004010CA" w:rsidRDefault="008103CE" w:rsidP="00543356">
            <w:pPr>
              <w:jc w:val="both"/>
              <w:rPr>
                <w:sz w:val="22"/>
                <w:szCs w:val="24"/>
                <w:lang w:val="ru-RU"/>
              </w:rPr>
            </w:pPr>
            <w:r w:rsidRPr="004010CA">
              <w:rPr>
                <w:sz w:val="22"/>
                <w:szCs w:val="24"/>
                <w:lang w:val="ru-RU"/>
              </w:rPr>
              <w:t>8.</w:t>
            </w:r>
            <w:r w:rsidR="00543356" w:rsidRPr="004010CA">
              <w:rPr>
                <w:sz w:val="22"/>
                <w:szCs w:val="24"/>
                <w:lang w:val="ru-RU"/>
              </w:rPr>
              <w:t>6</w:t>
            </w:r>
            <w:r w:rsidRPr="004010CA">
              <w:rPr>
                <w:sz w:val="22"/>
                <w:szCs w:val="24"/>
                <w:lang w:val="ru-RU"/>
              </w:rPr>
              <w:t xml:space="preserve">. Изводи, </w:t>
            </w:r>
            <w:r w:rsidR="00543356" w:rsidRPr="004010CA">
              <w:rPr>
                <w:sz w:val="22"/>
                <w:szCs w:val="24"/>
                <w:lang w:val="ru-RU"/>
              </w:rPr>
              <w:t xml:space="preserve">рискови области, </w:t>
            </w:r>
            <w:r w:rsidRPr="004010CA">
              <w:rPr>
                <w:sz w:val="22"/>
                <w:szCs w:val="24"/>
                <w:lang w:val="ru-RU"/>
              </w:rPr>
              <w:t xml:space="preserve">предложения и искания за съдействие от страна на СД на </w:t>
            </w:r>
            <w:r w:rsidRPr="004010CA">
              <w:rPr>
                <w:sz w:val="22"/>
                <w:szCs w:val="24"/>
                <w:lang w:val="en-US"/>
              </w:rPr>
              <w:t>“</w:t>
            </w:r>
            <w:r w:rsidRPr="004010CA">
              <w:rPr>
                <w:sz w:val="22"/>
                <w:szCs w:val="24"/>
                <w:lang w:val="ru-RU"/>
              </w:rPr>
              <w:t>Терем</w:t>
            </w:r>
            <w:r w:rsidR="0066676D">
              <w:rPr>
                <w:sz w:val="22"/>
                <w:szCs w:val="24"/>
                <w:lang w:val="ru-RU"/>
              </w:rPr>
              <w:t xml:space="preserve"> Холдинг</w:t>
            </w:r>
            <w:r w:rsidRPr="004010CA">
              <w:rPr>
                <w:sz w:val="22"/>
                <w:szCs w:val="24"/>
                <w:lang w:val="en-US"/>
              </w:rPr>
              <w:t>”</w:t>
            </w:r>
            <w:r w:rsidRPr="004010CA">
              <w:rPr>
                <w:sz w:val="22"/>
                <w:szCs w:val="24"/>
                <w:lang w:val="ru-RU"/>
              </w:rPr>
              <w:t xml:space="preserve"> ЕАД</w:t>
            </w:r>
          </w:p>
          <w:p w:rsidR="003A42E1" w:rsidRPr="004010CA" w:rsidRDefault="003A42E1" w:rsidP="00543356">
            <w:pPr>
              <w:jc w:val="both"/>
              <w:rPr>
                <w:sz w:val="22"/>
                <w:lang w:val="bg-BG"/>
              </w:rPr>
            </w:pPr>
          </w:p>
        </w:tc>
      </w:tr>
      <w:tr w:rsidR="008103CE">
        <w:trPr>
          <w:trHeight w:val="519"/>
        </w:trPr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28C" w:rsidRPr="004010CA" w:rsidRDefault="00E9528C" w:rsidP="004010CA">
            <w:pPr>
              <w:widowControl w:val="0"/>
              <w:numPr>
                <w:ilvl w:val="0"/>
                <w:numId w:val="30"/>
              </w:numPr>
              <w:autoSpaceDE w:val="0"/>
              <w:autoSpaceDN w:val="0"/>
              <w:adjustRightInd w:val="0"/>
              <w:ind w:right="-8"/>
              <w:jc w:val="both"/>
              <w:rPr>
                <w:sz w:val="22"/>
                <w:szCs w:val="22"/>
              </w:rPr>
            </w:pPr>
            <w:r w:rsidRPr="004010CA">
              <w:rPr>
                <w:sz w:val="22"/>
                <w:szCs w:val="22"/>
              </w:rPr>
              <w:t>Силна зависимост от Министерство на отбраната по отношение на специалната продукция;</w:t>
            </w:r>
          </w:p>
          <w:p w:rsidR="00E9528C" w:rsidRPr="004010CA" w:rsidRDefault="00E9528C" w:rsidP="004010CA">
            <w:pPr>
              <w:widowControl w:val="0"/>
              <w:numPr>
                <w:ilvl w:val="0"/>
                <w:numId w:val="30"/>
              </w:numPr>
              <w:autoSpaceDE w:val="0"/>
              <w:autoSpaceDN w:val="0"/>
              <w:adjustRightInd w:val="0"/>
              <w:ind w:right="-8"/>
              <w:jc w:val="both"/>
              <w:rPr>
                <w:sz w:val="22"/>
                <w:szCs w:val="22"/>
              </w:rPr>
            </w:pPr>
            <w:r w:rsidRPr="004010CA">
              <w:rPr>
                <w:sz w:val="22"/>
                <w:szCs w:val="22"/>
              </w:rPr>
              <w:t>Остарял сграден фонд и технологично оборудване;</w:t>
            </w:r>
          </w:p>
          <w:p w:rsidR="00E9528C" w:rsidRPr="004010CA" w:rsidRDefault="00E9528C" w:rsidP="004010CA">
            <w:pPr>
              <w:widowControl w:val="0"/>
              <w:numPr>
                <w:ilvl w:val="0"/>
                <w:numId w:val="30"/>
              </w:numPr>
              <w:autoSpaceDE w:val="0"/>
              <w:autoSpaceDN w:val="0"/>
              <w:adjustRightInd w:val="0"/>
              <w:ind w:right="-8"/>
              <w:jc w:val="both"/>
              <w:rPr>
                <w:sz w:val="22"/>
                <w:szCs w:val="22"/>
              </w:rPr>
            </w:pPr>
            <w:r w:rsidRPr="004010CA">
              <w:rPr>
                <w:sz w:val="22"/>
                <w:szCs w:val="22"/>
              </w:rPr>
              <w:t>Реализирани загуби от текуща дейност</w:t>
            </w:r>
            <w:r w:rsidR="0066676D">
              <w:rPr>
                <w:sz w:val="22"/>
                <w:szCs w:val="22"/>
                <w:lang w:val="bg-BG"/>
              </w:rPr>
              <w:t xml:space="preserve"> и от минали периоди</w:t>
            </w:r>
            <w:r w:rsidRPr="004010CA">
              <w:rPr>
                <w:sz w:val="22"/>
                <w:szCs w:val="22"/>
              </w:rPr>
              <w:t xml:space="preserve">, липса на финансова стабилност и </w:t>
            </w:r>
            <w:r w:rsidRPr="004010CA">
              <w:rPr>
                <w:sz w:val="22"/>
                <w:szCs w:val="22"/>
              </w:rPr>
              <w:lastRenderedPageBreak/>
              <w:t>инвестиции;</w:t>
            </w:r>
          </w:p>
          <w:p w:rsidR="00E9528C" w:rsidRPr="004010CA" w:rsidRDefault="00E9528C" w:rsidP="004010CA">
            <w:pPr>
              <w:widowControl w:val="0"/>
              <w:numPr>
                <w:ilvl w:val="0"/>
                <w:numId w:val="30"/>
              </w:numPr>
              <w:autoSpaceDE w:val="0"/>
              <w:autoSpaceDN w:val="0"/>
              <w:adjustRightInd w:val="0"/>
              <w:ind w:right="-8"/>
              <w:jc w:val="both"/>
              <w:rPr>
                <w:sz w:val="22"/>
                <w:szCs w:val="22"/>
              </w:rPr>
            </w:pPr>
            <w:r w:rsidRPr="004010CA">
              <w:rPr>
                <w:sz w:val="22"/>
                <w:szCs w:val="22"/>
              </w:rPr>
              <w:t>Висока себесто</w:t>
            </w:r>
            <w:r w:rsidR="0066676D">
              <w:rPr>
                <w:sz w:val="22"/>
                <w:szCs w:val="22"/>
              </w:rPr>
              <w:t>йност на гражданската продукция</w:t>
            </w:r>
            <w:r w:rsidR="0066676D">
              <w:rPr>
                <w:sz w:val="22"/>
                <w:szCs w:val="22"/>
                <w:lang w:val="bg-BG"/>
              </w:rPr>
              <w:t>, което е следствие на остаряло морално и физически оборудване с ниска производителност,</w:t>
            </w:r>
            <w:r w:rsidRPr="004010CA">
              <w:rPr>
                <w:sz w:val="22"/>
                <w:szCs w:val="22"/>
              </w:rPr>
              <w:t xml:space="preserve"> което </w:t>
            </w:r>
            <w:r w:rsidR="009534F6">
              <w:rPr>
                <w:sz w:val="22"/>
                <w:szCs w:val="22"/>
                <w:lang w:val="bg-BG"/>
              </w:rPr>
              <w:t>намалява нейната конкурентно способност</w:t>
            </w:r>
            <w:r w:rsidRPr="004010CA">
              <w:rPr>
                <w:sz w:val="22"/>
                <w:szCs w:val="22"/>
              </w:rPr>
              <w:t>.</w:t>
            </w:r>
          </w:p>
          <w:p w:rsidR="00E9528C" w:rsidRPr="004010CA" w:rsidRDefault="00E9528C" w:rsidP="004010CA">
            <w:pPr>
              <w:ind w:firstLine="720"/>
              <w:jc w:val="both"/>
              <w:rPr>
                <w:sz w:val="22"/>
                <w:szCs w:val="22"/>
              </w:rPr>
            </w:pPr>
            <w:r w:rsidRPr="004010CA">
              <w:rPr>
                <w:sz w:val="22"/>
                <w:szCs w:val="22"/>
              </w:rPr>
              <w:t>Големи са сложността, разнородността и номенклатурата на технологичните процеси в дружеството. В основата на това са:</w:t>
            </w:r>
          </w:p>
          <w:p w:rsidR="00E9528C" w:rsidRPr="004010CA" w:rsidRDefault="00E9528C" w:rsidP="004010CA">
            <w:pPr>
              <w:numPr>
                <w:ilvl w:val="0"/>
                <w:numId w:val="31"/>
              </w:numPr>
              <w:tabs>
                <w:tab w:val="clear" w:pos="360"/>
                <w:tab w:val="num" w:pos="720"/>
              </w:tabs>
              <w:ind w:left="1117"/>
              <w:jc w:val="both"/>
              <w:rPr>
                <w:sz w:val="22"/>
                <w:szCs w:val="22"/>
              </w:rPr>
            </w:pPr>
            <w:r w:rsidRPr="004010CA">
              <w:rPr>
                <w:sz w:val="22"/>
                <w:szCs w:val="22"/>
              </w:rPr>
              <w:t>Широкият браншов обхват на основните производствени мощности.</w:t>
            </w:r>
          </w:p>
          <w:p w:rsidR="00E9528C" w:rsidRPr="004010CA" w:rsidRDefault="00E9528C" w:rsidP="004010CA">
            <w:pPr>
              <w:numPr>
                <w:ilvl w:val="0"/>
                <w:numId w:val="31"/>
              </w:numPr>
              <w:tabs>
                <w:tab w:val="clear" w:pos="360"/>
                <w:tab w:val="num" w:pos="720"/>
              </w:tabs>
              <w:ind w:left="1117"/>
              <w:jc w:val="both"/>
              <w:rPr>
                <w:sz w:val="22"/>
                <w:szCs w:val="22"/>
              </w:rPr>
            </w:pPr>
            <w:r w:rsidRPr="004010CA">
              <w:rPr>
                <w:sz w:val="22"/>
                <w:szCs w:val="22"/>
              </w:rPr>
              <w:t>Значителната сложност на преобладаващата част от продуктите (БТТ, скоростни кутии, редуктори и трансмисионни агрегати).</w:t>
            </w:r>
          </w:p>
          <w:p w:rsidR="00E9528C" w:rsidRPr="004010CA" w:rsidRDefault="00E9528C" w:rsidP="004010CA">
            <w:pPr>
              <w:numPr>
                <w:ilvl w:val="0"/>
                <w:numId w:val="31"/>
              </w:numPr>
              <w:tabs>
                <w:tab w:val="clear" w:pos="360"/>
                <w:tab w:val="num" w:pos="720"/>
              </w:tabs>
              <w:ind w:left="1117"/>
              <w:jc w:val="both"/>
              <w:rPr>
                <w:sz w:val="22"/>
                <w:szCs w:val="22"/>
              </w:rPr>
            </w:pPr>
            <w:r w:rsidRPr="004010CA">
              <w:rPr>
                <w:sz w:val="22"/>
                <w:szCs w:val="22"/>
              </w:rPr>
              <w:t>Големият номенклатурен обхват на производствената листа: полуфабрикати; инструменти; компоненти за сборка; изделия и резервни части – крайна продукция.</w:t>
            </w:r>
          </w:p>
          <w:p w:rsidR="00E9528C" w:rsidRPr="004010CA" w:rsidRDefault="00E9528C" w:rsidP="004010CA">
            <w:pPr>
              <w:ind w:right="-8" w:firstLine="600"/>
              <w:jc w:val="both"/>
              <w:rPr>
                <w:sz w:val="22"/>
                <w:szCs w:val="22"/>
                <w:lang w:val="bg-BG"/>
              </w:rPr>
            </w:pPr>
            <w:r w:rsidRPr="004010CA">
              <w:rPr>
                <w:sz w:val="22"/>
                <w:szCs w:val="22"/>
              </w:rPr>
              <w:t>Частично допълване и обновяване на технологичните мощности би могло да осигури продуктова диверсификация на завода в пълно съответствие с пазарните условия, но</w:t>
            </w:r>
            <w:r w:rsidR="0066676D">
              <w:rPr>
                <w:sz w:val="22"/>
                <w:szCs w:val="22"/>
                <w:lang w:val="bg-BG"/>
              </w:rPr>
              <w:t xml:space="preserve"> към</w:t>
            </w:r>
            <w:r w:rsidRPr="004010CA">
              <w:rPr>
                <w:sz w:val="22"/>
                <w:szCs w:val="22"/>
              </w:rPr>
              <w:t xml:space="preserve"> </w:t>
            </w:r>
            <w:r w:rsidR="0066676D">
              <w:rPr>
                <w:sz w:val="22"/>
                <w:szCs w:val="22"/>
                <w:lang w:val="bg-BG"/>
              </w:rPr>
              <w:t>момента</w:t>
            </w:r>
            <w:r w:rsidRPr="004010CA">
              <w:rPr>
                <w:sz w:val="22"/>
                <w:szCs w:val="22"/>
              </w:rPr>
              <w:t xml:space="preserve"> дружеството не е в състояние да инвестира средства за покупка на ново оборудване и машини. </w:t>
            </w:r>
            <w:r w:rsidR="00996832">
              <w:rPr>
                <w:sz w:val="22"/>
                <w:szCs w:val="22"/>
                <w:lang w:val="bg-BG"/>
              </w:rPr>
              <w:t>Усилията са насочени чрез използване на субсидията по ОМП да бъде частично възтановен сграден фонд,</w:t>
            </w:r>
            <w:r w:rsidRPr="004010CA">
              <w:rPr>
                <w:sz w:val="22"/>
                <w:szCs w:val="22"/>
                <w:lang w:val="bg-BG"/>
              </w:rPr>
              <w:t xml:space="preserve"> зле подържан</w:t>
            </w:r>
            <w:r w:rsidR="00351787" w:rsidRPr="004010CA">
              <w:rPr>
                <w:sz w:val="22"/>
                <w:szCs w:val="22"/>
                <w:lang w:val="bg-BG"/>
              </w:rPr>
              <w:t xml:space="preserve"> през миналите години,</w:t>
            </w:r>
            <w:r w:rsidR="004E3E31" w:rsidRPr="004010CA">
              <w:rPr>
                <w:sz w:val="22"/>
                <w:szCs w:val="22"/>
                <w:lang w:val="bg-BG"/>
              </w:rPr>
              <w:t xml:space="preserve"> </w:t>
            </w:r>
            <w:r w:rsidR="00996832">
              <w:rPr>
                <w:sz w:val="22"/>
                <w:szCs w:val="22"/>
                <w:lang w:val="bg-BG"/>
              </w:rPr>
              <w:t xml:space="preserve">което </w:t>
            </w:r>
            <w:r w:rsidR="004E3E31" w:rsidRPr="004010CA">
              <w:rPr>
                <w:sz w:val="22"/>
                <w:szCs w:val="22"/>
                <w:lang w:val="bg-BG"/>
              </w:rPr>
              <w:t>също е предпоставка за</w:t>
            </w:r>
            <w:r w:rsidRPr="004010CA">
              <w:rPr>
                <w:sz w:val="22"/>
                <w:szCs w:val="22"/>
                <w:lang w:val="bg-BG"/>
              </w:rPr>
              <w:t xml:space="preserve"> неконкурентосп</w:t>
            </w:r>
            <w:r w:rsidR="00652A15">
              <w:rPr>
                <w:sz w:val="22"/>
                <w:szCs w:val="22"/>
                <w:lang w:val="bg-BG"/>
              </w:rPr>
              <w:t>о</w:t>
            </w:r>
            <w:r w:rsidRPr="004010CA">
              <w:rPr>
                <w:sz w:val="22"/>
                <w:szCs w:val="22"/>
                <w:lang w:val="bg-BG"/>
              </w:rPr>
              <w:t xml:space="preserve">собност на </w:t>
            </w:r>
            <w:r w:rsidR="004E3E31" w:rsidRPr="004010CA">
              <w:rPr>
                <w:sz w:val="22"/>
                <w:szCs w:val="22"/>
                <w:lang w:val="bg-BG"/>
              </w:rPr>
              <w:t xml:space="preserve">дружеството и до създаване на </w:t>
            </w:r>
            <w:r w:rsidR="00996832">
              <w:rPr>
                <w:sz w:val="22"/>
                <w:szCs w:val="22"/>
                <w:lang w:val="bg-BG"/>
              </w:rPr>
              <w:t xml:space="preserve">по благоприятни </w:t>
            </w:r>
            <w:r w:rsidR="004E3E31" w:rsidRPr="004010CA">
              <w:rPr>
                <w:sz w:val="22"/>
                <w:szCs w:val="22"/>
                <w:lang w:val="bg-BG"/>
              </w:rPr>
              <w:t>условия</w:t>
            </w:r>
            <w:r w:rsidR="00996832">
              <w:rPr>
                <w:sz w:val="22"/>
                <w:szCs w:val="22"/>
                <w:lang w:val="bg-BG"/>
              </w:rPr>
              <w:t xml:space="preserve"> с цел и</w:t>
            </w:r>
            <w:r w:rsidR="002238ED">
              <w:rPr>
                <w:sz w:val="22"/>
                <w:szCs w:val="22"/>
                <w:lang w:val="bg-BG"/>
              </w:rPr>
              <w:t>з</w:t>
            </w:r>
            <w:r w:rsidR="00996832">
              <w:rPr>
                <w:sz w:val="22"/>
                <w:szCs w:val="22"/>
                <w:lang w:val="bg-BG"/>
              </w:rPr>
              <w:t xml:space="preserve">бягване на </w:t>
            </w:r>
            <w:r w:rsidR="004E3E31" w:rsidRPr="004010CA">
              <w:rPr>
                <w:sz w:val="22"/>
                <w:szCs w:val="22"/>
                <w:lang w:val="bg-BG"/>
              </w:rPr>
              <w:t xml:space="preserve"> аварии(теч в ел. табла, наводняване на канали с кабелни трасета, теч върху оборуване, и др.)</w:t>
            </w:r>
            <w:r w:rsidR="00351787" w:rsidRPr="004010CA">
              <w:rPr>
                <w:sz w:val="22"/>
                <w:szCs w:val="22"/>
                <w:lang w:val="bg-BG"/>
              </w:rPr>
              <w:t xml:space="preserve"> </w:t>
            </w:r>
            <w:r w:rsidR="000D2AC8" w:rsidRPr="004010CA">
              <w:rPr>
                <w:sz w:val="22"/>
                <w:szCs w:val="22"/>
                <w:lang w:val="bg-BG"/>
              </w:rPr>
              <w:t>Ремонтните дейности ще бъдат изв</w:t>
            </w:r>
            <w:r w:rsidR="00652A15">
              <w:rPr>
                <w:sz w:val="22"/>
                <w:szCs w:val="22"/>
                <w:lang w:val="bg-BG"/>
              </w:rPr>
              <w:t>ъ</w:t>
            </w:r>
            <w:r w:rsidR="002238ED">
              <w:rPr>
                <w:sz w:val="22"/>
                <w:szCs w:val="22"/>
                <w:lang w:val="bg-BG"/>
              </w:rPr>
              <w:t xml:space="preserve">ршвани </w:t>
            </w:r>
            <w:r w:rsidR="00996832">
              <w:rPr>
                <w:sz w:val="22"/>
                <w:szCs w:val="22"/>
                <w:lang w:val="bg-BG"/>
              </w:rPr>
              <w:t xml:space="preserve">както от </w:t>
            </w:r>
            <w:r w:rsidR="000D2AC8" w:rsidRPr="004010CA">
              <w:rPr>
                <w:sz w:val="22"/>
                <w:szCs w:val="22"/>
                <w:lang w:val="bg-BG"/>
              </w:rPr>
              <w:t xml:space="preserve"> групи от</w:t>
            </w:r>
            <w:r w:rsidR="00652A15">
              <w:rPr>
                <w:sz w:val="22"/>
                <w:szCs w:val="22"/>
                <w:lang w:val="bg-BG"/>
              </w:rPr>
              <w:t xml:space="preserve"> </w:t>
            </w:r>
            <w:r w:rsidR="000D2AC8" w:rsidRPr="004010CA">
              <w:rPr>
                <w:sz w:val="22"/>
                <w:szCs w:val="22"/>
                <w:lang w:val="bg-BG"/>
              </w:rPr>
              <w:t>личния състав на дружеството</w:t>
            </w:r>
            <w:r w:rsidR="00996832">
              <w:rPr>
                <w:sz w:val="22"/>
                <w:szCs w:val="22"/>
                <w:lang w:val="bg-BG"/>
              </w:rPr>
              <w:t>,</w:t>
            </w:r>
            <w:r w:rsidR="002238ED">
              <w:rPr>
                <w:sz w:val="22"/>
                <w:szCs w:val="22"/>
                <w:lang w:val="bg-BG"/>
              </w:rPr>
              <w:t xml:space="preserve"> а така също</w:t>
            </w:r>
            <w:r w:rsidR="00996832">
              <w:rPr>
                <w:sz w:val="22"/>
                <w:szCs w:val="22"/>
                <w:lang w:val="bg-BG"/>
              </w:rPr>
              <w:t xml:space="preserve"> и от външни фирми чрез  сисиема ИСЕТ</w:t>
            </w:r>
            <w:r w:rsidR="000D2AC8" w:rsidRPr="004010CA">
              <w:rPr>
                <w:sz w:val="22"/>
                <w:szCs w:val="22"/>
                <w:lang w:val="bg-BG"/>
              </w:rPr>
              <w:t>. Тази дейност е свъзана и с още една важ</w:t>
            </w:r>
            <w:r w:rsidR="00CA6400">
              <w:rPr>
                <w:sz w:val="22"/>
                <w:szCs w:val="22"/>
                <w:lang w:val="bg-BG"/>
              </w:rPr>
              <w:t>на причина - на фона на дискусии</w:t>
            </w:r>
            <w:r w:rsidR="000D2AC8" w:rsidRPr="004010CA">
              <w:rPr>
                <w:sz w:val="22"/>
                <w:szCs w:val="22"/>
                <w:lang w:val="bg-BG"/>
              </w:rPr>
              <w:t>те за превъоражаване на БА с нова БТТ</w:t>
            </w:r>
            <w:r w:rsidR="00F47BA2" w:rsidRPr="004010CA">
              <w:rPr>
                <w:sz w:val="22"/>
                <w:szCs w:val="22"/>
                <w:lang w:val="bg-BG"/>
              </w:rPr>
              <w:t>, дружеството трябва да създаде необходимите инфраструктурни условия отговар</w:t>
            </w:r>
            <w:r w:rsidR="00652A15">
              <w:rPr>
                <w:sz w:val="22"/>
                <w:szCs w:val="22"/>
                <w:lang w:val="bg-BG"/>
              </w:rPr>
              <w:t>я</w:t>
            </w:r>
            <w:r w:rsidR="00F47BA2" w:rsidRPr="004010CA">
              <w:rPr>
                <w:sz w:val="22"/>
                <w:szCs w:val="22"/>
                <w:lang w:val="bg-BG"/>
              </w:rPr>
              <w:t xml:space="preserve">щи на изискванията за участие в проектите  за модернизация. </w:t>
            </w:r>
          </w:p>
          <w:p w:rsidR="008103CE" w:rsidRPr="004010CA" w:rsidRDefault="008103CE" w:rsidP="004010CA">
            <w:pPr>
              <w:jc w:val="both"/>
              <w:rPr>
                <w:sz w:val="22"/>
                <w:szCs w:val="24"/>
                <w:lang w:val="bg-BG"/>
              </w:rPr>
            </w:pPr>
          </w:p>
          <w:p w:rsidR="008103CE" w:rsidRPr="004010CA" w:rsidRDefault="008103CE" w:rsidP="004010CA">
            <w:pPr>
              <w:jc w:val="both"/>
              <w:rPr>
                <w:sz w:val="22"/>
                <w:szCs w:val="24"/>
                <w:lang w:val="bg-BG"/>
              </w:rPr>
            </w:pPr>
          </w:p>
        </w:tc>
      </w:tr>
    </w:tbl>
    <w:p w:rsidR="004377C5" w:rsidRDefault="004377C5" w:rsidP="004377C5">
      <w:pPr>
        <w:jc w:val="both"/>
        <w:rPr>
          <w:sz w:val="22"/>
          <w:szCs w:val="22"/>
          <w:lang w:val="bg-BG"/>
        </w:rPr>
      </w:pPr>
    </w:p>
    <w:p w:rsidR="004377C5" w:rsidRDefault="004377C5" w:rsidP="004377C5">
      <w:pPr>
        <w:jc w:val="both"/>
        <w:rPr>
          <w:b/>
          <w:sz w:val="22"/>
          <w:lang w:val="bg-BG"/>
        </w:rPr>
      </w:pPr>
    </w:p>
    <w:p w:rsidR="00514361" w:rsidRDefault="00514361" w:rsidP="00514361">
      <w:pPr>
        <w:jc w:val="both"/>
        <w:rPr>
          <w:sz w:val="22"/>
          <w:szCs w:val="22"/>
          <w:lang w:val="bg-BG"/>
        </w:rPr>
      </w:pPr>
      <w:r>
        <w:rPr>
          <w:sz w:val="22"/>
          <w:szCs w:val="22"/>
          <w:lang w:val="bg-BG"/>
        </w:rPr>
        <w:t>Дата:</w:t>
      </w:r>
      <w:r w:rsidR="00672B40">
        <w:rPr>
          <w:sz w:val="22"/>
          <w:szCs w:val="22"/>
        </w:rPr>
        <w:t>2</w:t>
      </w:r>
      <w:r w:rsidR="00C3052D">
        <w:rPr>
          <w:sz w:val="22"/>
          <w:szCs w:val="22"/>
          <w:lang w:val="bg-BG"/>
        </w:rPr>
        <w:t>2</w:t>
      </w:r>
      <w:r w:rsidR="00FA7CA5">
        <w:rPr>
          <w:sz w:val="22"/>
          <w:szCs w:val="22"/>
          <w:lang w:val="bg-BG"/>
        </w:rPr>
        <w:t>.</w:t>
      </w:r>
      <w:r w:rsidR="00C3052D">
        <w:rPr>
          <w:sz w:val="22"/>
          <w:szCs w:val="22"/>
          <w:lang w:val="bg-BG"/>
        </w:rPr>
        <w:t>04</w:t>
      </w:r>
      <w:r w:rsidR="005D6AD9">
        <w:rPr>
          <w:sz w:val="22"/>
          <w:szCs w:val="22"/>
          <w:lang w:val="bg-BG"/>
        </w:rPr>
        <w:t>.2020</w:t>
      </w:r>
      <w:r w:rsidR="004B7B47">
        <w:rPr>
          <w:sz w:val="22"/>
          <w:szCs w:val="22"/>
          <w:lang w:val="bg-BG"/>
        </w:rPr>
        <w:t xml:space="preserve"> г.</w:t>
      </w:r>
      <w:r>
        <w:rPr>
          <w:sz w:val="22"/>
          <w:szCs w:val="22"/>
          <w:lang w:val="bg-BG"/>
        </w:rPr>
        <w:tab/>
      </w:r>
      <w:r>
        <w:rPr>
          <w:sz w:val="22"/>
          <w:szCs w:val="22"/>
          <w:lang w:val="bg-BG"/>
        </w:rPr>
        <w:tab/>
      </w:r>
      <w:r>
        <w:rPr>
          <w:sz w:val="22"/>
          <w:szCs w:val="22"/>
          <w:lang w:val="bg-BG"/>
        </w:rPr>
        <w:tab/>
      </w:r>
      <w:r>
        <w:rPr>
          <w:sz w:val="22"/>
          <w:szCs w:val="22"/>
          <w:lang w:val="bg-BG"/>
        </w:rPr>
        <w:tab/>
      </w:r>
      <w:r>
        <w:rPr>
          <w:sz w:val="22"/>
          <w:szCs w:val="22"/>
          <w:lang w:val="bg-BG"/>
        </w:rPr>
        <w:tab/>
      </w:r>
      <w:r>
        <w:rPr>
          <w:sz w:val="22"/>
          <w:szCs w:val="22"/>
          <w:lang w:val="bg-BG"/>
        </w:rPr>
        <w:tab/>
        <w:t>С уважение,</w:t>
      </w:r>
    </w:p>
    <w:p w:rsidR="00514361" w:rsidRDefault="00514361" w:rsidP="00514361">
      <w:pPr>
        <w:jc w:val="both"/>
        <w:rPr>
          <w:sz w:val="22"/>
          <w:szCs w:val="22"/>
          <w:lang w:val="bg-BG"/>
        </w:rPr>
      </w:pPr>
    </w:p>
    <w:p w:rsidR="00514361" w:rsidRDefault="00514361" w:rsidP="00514361">
      <w:pPr>
        <w:ind w:left="5580"/>
        <w:jc w:val="both"/>
        <w:rPr>
          <w:sz w:val="22"/>
          <w:szCs w:val="22"/>
          <w:lang w:val="bg-BG"/>
        </w:rPr>
      </w:pPr>
      <w:r>
        <w:rPr>
          <w:sz w:val="22"/>
          <w:szCs w:val="22"/>
          <w:lang w:val="bg-BG"/>
        </w:rPr>
        <w:t>(……………………..)</w:t>
      </w:r>
    </w:p>
    <w:p w:rsidR="00514361" w:rsidRPr="00161014" w:rsidRDefault="00514361" w:rsidP="00B22E85">
      <w:pPr>
        <w:ind w:left="5580" w:firstLine="180"/>
        <w:jc w:val="both"/>
        <w:outlineLvl w:val="0"/>
        <w:rPr>
          <w:b/>
          <w:i/>
          <w:sz w:val="22"/>
          <w:szCs w:val="22"/>
          <w:lang w:val="bg-BG"/>
        </w:rPr>
      </w:pPr>
      <w:r>
        <w:rPr>
          <w:b/>
          <w:i/>
          <w:sz w:val="22"/>
          <w:szCs w:val="22"/>
          <w:lang w:val="bg-BG"/>
        </w:rPr>
        <w:t xml:space="preserve">Управител </w:t>
      </w:r>
    </w:p>
    <w:p w:rsidR="00800AEE" w:rsidRDefault="00800AEE">
      <w:pPr>
        <w:rPr>
          <w:sz w:val="22"/>
          <w:szCs w:val="22"/>
          <w:lang w:val="bg-BG"/>
        </w:rPr>
      </w:pPr>
    </w:p>
    <w:sectPr w:rsidR="00800AEE" w:rsidSect="0027167E">
      <w:headerReference w:type="default" r:id="rId8"/>
      <w:footerReference w:type="even" r:id="rId9"/>
      <w:footerReference w:type="default" r:id="rId10"/>
      <w:headerReference w:type="first" r:id="rId11"/>
      <w:pgSz w:w="11907" w:h="16840" w:code="9"/>
      <w:pgMar w:top="1418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76439" w:rsidRDefault="00A76439">
      <w:r>
        <w:separator/>
      </w:r>
    </w:p>
  </w:endnote>
  <w:endnote w:type="continuationSeparator" w:id="0">
    <w:p w:rsidR="00A76439" w:rsidRDefault="00A7643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0728" w:rsidRDefault="00CC05C1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410728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410728" w:rsidRDefault="00410728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0728" w:rsidRDefault="00410728">
    <w:pPr>
      <w:pStyle w:val="Footer"/>
      <w:ind w:right="360"/>
      <w:jc w:val="right"/>
      <w:rPr>
        <w:rFonts w:ascii="Times New Roman" w:hAnsi="Times New Roman"/>
        <w:b/>
        <w:sz w:val="20"/>
        <w:lang w:val="bg-BG"/>
      </w:rPr>
    </w:pPr>
    <w:r>
      <w:rPr>
        <w:rFonts w:ascii="Times New Roman" w:hAnsi="Times New Roman"/>
        <w:b/>
        <w:sz w:val="20"/>
        <w:lang w:val="bg-BG"/>
      </w:rPr>
      <w:t xml:space="preserve">Стр. </w:t>
    </w:r>
    <w:r w:rsidR="00CC05C1">
      <w:rPr>
        <w:rFonts w:ascii="Times New Roman" w:hAnsi="Times New Roman"/>
        <w:b/>
        <w:sz w:val="20"/>
        <w:lang w:val="bg-BG"/>
      </w:rPr>
      <w:fldChar w:fldCharType="begin"/>
    </w:r>
    <w:r>
      <w:rPr>
        <w:rFonts w:ascii="Times New Roman" w:hAnsi="Times New Roman"/>
        <w:b/>
        <w:sz w:val="20"/>
        <w:lang w:val="bg-BG"/>
      </w:rPr>
      <w:instrText xml:space="preserve"> PAGE </w:instrText>
    </w:r>
    <w:r w:rsidR="00CC05C1">
      <w:rPr>
        <w:rFonts w:ascii="Times New Roman" w:hAnsi="Times New Roman"/>
        <w:b/>
        <w:sz w:val="20"/>
        <w:lang w:val="bg-BG"/>
      </w:rPr>
      <w:fldChar w:fldCharType="separate"/>
    </w:r>
    <w:r w:rsidR="008C4E1F">
      <w:rPr>
        <w:rFonts w:ascii="Times New Roman" w:hAnsi="Times New Roman"/>
        <w:b/>
        <w:noProof/>
        <w:sz w:val="20"/>
        <w:lang w:val="bg-BG"/>
      </w:rPr>
      <w:t>8</w:t>
    </w:r>
    <w:r w:rsidR="00CC05C1">
      <w:rPr>
        <w:rFonts w:ascii="Times New Roman" w:hAnsi="Times New Roman"/>
        <w:b/>
        <w:sz w:val="20"/>
        <w:lang w:val="bg-BG"/>
      </w:rPr>
      <w:fldChar w:fldCharType="end"/>
    </w:r>
    <w:r>
      <w:rPr>
        <w:rFonts w:ascii="Times New Roman" w:hAnsi="Times New Roman"/>
        <w:b/>
        <w:sz w:val="20"/>
        <w:lang w:val="bg-BG"/>
      </w:rPr>
      <w:t xml:space="preserve"> от </w:t>
    </w:r>
    <w:r w:rsidR="00CC05C1">
      <w:rPr>
        <w:rFonts w:ascii="Times New Roman" w:hAnsi="Times New Roman"/>
        <w:b/>
        <w:sz w:val="20"/>
        <w:lang w:val="bg-BG"/>
      </w:rPr>
      <w:fldChar w:fldCharType="begin"/>
    </w:r>
    <w:r>
      <w:rPr>
        <w:rFonts w:ascii="Times New Roman" w:hAnsi="Times New Roman"/>
        <w:b/>
        <w:sz w:val="20"/>
        <w:lang w:val="bg-BG"/>
      </w:rPr>
      <w:instrText xml:space="preserve"> NUMPAGES </w:instrText>
    </w:r>
    <w:r w:rsidR="00CC05C1">
      <w:rPr>
        <w:rFonts w:ascii="Times New Roman" w:hAnsi="Times New Roman"/>
        <w:b/>
        <w:sz w:val="20"/>
        <w:lang w:val="bg-BG"/>
      </w:rPr>
      <w:fldChar w:fldCharType="separate"/>
    </w:r>
    <w:r w:rsidR="008C4E1F">
      <w:rPr>
        <w:rFonts w:ascii="Times New Roman" w:hAnsi="Times New Roman"/>
        <w:b/>
        <w:noProof/>
        <w:sz w:val="20"/>
        <w:lang w:val="bg-BG"/>
      </w:rPr>
      <w:t>8</w:t>
    </w:r>
    <w:r w:rsidR="00CC05C1">
      <w:rPr>
        <w:rFonts w:ascii="Times New Roman" w:hAnsi="Times New Roman"/>
        <w:b/>
        <w:sz w:val="20"/>
        <w:lang w:val="bg-BG"/>
      </w:rPr>
      <w:fldChar w:fldCharType="end"/>
    </w:r>
  </w:p>
  <w:p w:rsidR="00410728" w:rsidRDefault="00410728">
    <w:pPr>
      <w:pStyle w:val="Footer"/>
      <w:ind w:right="360"/>
      <w:jc w:val="right"/>
      <w:rPr>
        <w:rFonts w:ascii="Times New Roman" w:hAnsi="Times New Roman"/>
        <w:b/>
        <w:sz w:val="20"/>
        <w:lang w:val="bg-BG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76439" w:rsidRDefault="00A76439">
      <w:r>
        <w:separator/>
      </w:r>
    </w:p>
  </w:footnote>
  <w:footnote w:type="continuationSeparator" w:id="0">
    <w:p w:rsidR="00A76439" w:rsidRDefault="00A7643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0728" w:rsidRDefault="00410728">
    <w:pPr>
      <w:pStyle w:val="Header"/>
      <w:jc w:val="left"/>
      <w:rPr>
        <w:lang w:val="bg-BG"/>
      </w:rPr>
    </w:pPr>
    <w:r>
      <w:rPr>
        <w:noProof/>
        <w:snapToGrid/>
        <w:lang w:val="en-US"/>
      </w:rPr>
      <w:drawing>
        <wp:anchor distT="0" distB="0" distL="114300" distR="114300" simplePos="0" relativeHeight="251656192" behindDoc="0" locked="0" layoutInCell="0" allowOverlap="1">
          <wp:simplePos x="0" y="0"/>
          <wp:positionH relativeFrom="column">
            <wp:posOffset>2037080</wp:posOffset>
          </wp:positionH>
          <wp:positionV relativeFrom="paragraph">
            <wp:posOffset>-66040</wp:posOffset>
          </wp:positionV>
          <wp:extent cx="291465" cy="291465"/>
          <wp:effectExtent l="19050" t="0" r="0" b="0"/>
          <wp:wrapTopAndBottom/>
          <wp:docPr id="16" name="Картина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1465" cy="29146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snapToGrid/>
        <w:lang w:val="en-US"/>
      </w:rPr>
      <w:drawing>
        <wp:anchor distT="0" distB="0" distL="114300" distR="114300" simplePos="0" relativeHeight="251657216" behindDoc="0" locked="0" layoutInCell="0" allowOverlap="1">
          <wp:simplePos x="0" y="0"/>
          <wp:positionH relativeFrom="column">
            <wp:posOffset>2395220</wp:posOffset>
          </wp:positionH>
          <wp:positionV relativeFrom="paragraph">
            <wp:posOffset>-43815</wp:posOffset>
          </wp:positionV>
          <wp:extent cx="1483995" cy="212090"/>
          <wp:effectExtent l="19050" t="0" r="1905" b="0"/>
          <wp:wrapTopAndBottom/>
          <wp:docPr id="18" name="Картина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8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83995" cy="21209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410728" w:rsidRPr="0081366A" w:rsidRDefault="00410728">
    <w:pPr>
      <w:pStyle w:val="Header"/>
      <w:rPr>
        <w:sz w:val="12"/>
        <w:szCs w:val="12"/>
        <w:u w:val="single"/>
        <w:lang w:val="bg-BG"/>
      </w:rPr>
    </w:pPr>
  </w:p>
  <w:p w:rsidR="00410728" w:rsidRDefault="00410728" w:rsidP="00383E40">
    <w:pPr>
      <w:pStyle w:val="Header"/>
      <w:rPr>
        <w:sz w:val="26"/>
        <w:szCs w:val="26"/>
        <w:u w:val="single"/>
        <w:lang w:val="bg-BG"/>
      </w:rPr>
    </w:pPr>
    <w:r>
      <w:rPr>
        <w:sz w:val="26"/>
        <w:szCs w:val="26"/>
        <w:u w:val="single"/>
        <w:lang w:val="bg-BG"/>
      </w:rPr>
      <w:t>„ТЕРЕМ – хан крум</w:t>
    </w:r>
    <w:r w:rsidRPr="0081366A">
      <w:rPr>
        <w:sz w:val="26"/>
        <w:szCs w:val="26"/>
        <w:u w:val="single"/>
        <w:lang w:val="bg-BG"/>
      </w:rPr>
      <w:t xml:space="preserve">” ЕООД, </w:t>
    </w:r>
    <w:r w:rsidRPr="0081366A">
      <w:rPr>
        <w:caps w:val="0"/>
        <w:sz w:val="26"/>
        <w:szCs w:val="26"/>
        <w:u w:val="single"/>
        <w:lang w:val="bg-BG"/>
      </w:rPr>
      <w:t>гр</w:t>
    </w:r>
    <w:r>
      <w:rPr>
        <w:sz w:val="26"/>
        <w:szCs w:val="26"/>
        <w:u w:val="single"/>
        <w:lang w:val="bg-BG"/>
      </w:rPr>
      <w:t>. Търговище</w:t>
    </w:r>
  </w:p>
  <w:p w:rsidR="00410728" w:rsidRPr="0081366A" w:rsidRDefault="00410728">
    <w:pPr>
      <w:pStyle w:val="Header"/>
      <w:rPr>
        <w:sz w:val="10"/>
        <w:szCs w:val="10"/>
        <w:u w:val="single"/>
        <w:lang w:val="bg-BG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0728" w:rsidRDefault="00410728">
    <w:pPr>
      <w:pStyle w:val="Header"/>
      <w:rPr>
        <w:lang w:val="bg-BG"/>
      </w:rPr>
    </w:pPr>
    <w:r>
      <w:rPr>
        <w:noProof/>
        <w:snapToGrid/>
        <w:lang w:val="en-US"/>
      </w:rPr>
      <w:drawing>
        <wp:anchor distT="0" distB="0" distL="114300" distR="114300" simplePos="0" relativeHeight="251658240" behindDoc="0" locked="0" layoutInCell="0" allowOverlap="1">
          <wp:simplePos x="0" y="0"/>
          <wp:positionH relativeFrom="column">
            <wp:posOffset>2141855</wp:posOffset>
          </wp:positionH>
          <wp:positionV relativeFrom="paragraph">
            <wp:posOffset>-33655</wp:posOffset>
          </wp:positionV>
          <wp:extent cx="243840" cy="243840"/>
          <wp:effectExtent l="19050" t="0" r="3810" b="0"/>
          <wp:wrapTopAndBottom/>
          <wp:docPr id="19" name="Картина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9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3840" cy="2438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snapToGrid/>
        <w:lang w:val="en-US"/>
      </w:rPr>
      <w:drawing>
        <wp:anchor distT="0" distB="0" distL="114300" distR="114300" simplePos="0" relativeHeight="251659264" behindDoc="0" locked="0" layoutInCell="0" allowOverlap="1">
          <wp:simplePos x="0" y="0"/>
          <wp:positionH relativeFrom="column">
            <wp:posOffset>2480945</wp:posOffset>
          </wp:positionH>
          <wp:positionV relativeFrom="paragraph">
            <wp:posOffset>-1905</wp:posOffset>
          </wp:positionV>
          <wp:extent cx="1483995" cy="212090"/>
          <wp:effectExtent l="19050" t="0" r="1905" b="0"/>
          <wp:wrapTopAndBottom/>
          <wp:docPr id="20" name="Картина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0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83995" cy="21209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410728" w:rsidRDefault="00410728">
    <w:pPr>
      <w:pStyle w:val="Header"/>
      <w:rPr>
        <w:lang w:val="bg-BG"/>
      </w:rPr>
    </w:pPr>
  </w:p>
  <w:p w:rsidR="00410728" w:rsidRDefault="00410728" w:rsidP="00C225ED">
    <w:pPr>
      <w:pStyle w:val="Header"/>
      <w:rPr>
        <w:sz w:val="26"/>
        <w:szCs w:val="26"/>
        <w:u w:val="single"/>
        <w:lang w:val="bg-BG"/>
      </w:rPr>
    </w:pPr>
    <w:r>
      <w:rPr>
        <w:sz w:val="26"/>
        <w:szCs w:val="26"/>
        <w:u w:val="single"/>
        <w:lang w:val="bg-BG"/>
      </w:rPr>
      <w:t>„ТЕРЕМ – хан крум</w:t>
    </w:r>
    <w:r w:rsidRPr="0081366A">
      <w:rPr>
        <w:sz w:val="26"/>
        <w:szCs w:val="26"/>
        <w:u w:val="single"/>
        <w:lang w:val="bg-BG"/>
      </w:rPr>
      <w:t xml:space="preserve">” ЕООД, </w:t>
    </w:r>
    <w:r w:rsidRPr="0081366A">
      <w:rPr>
        <w:caps w:val="0"/>
        <w:sz w:val="26"/>
        <w:szCs w:val="26"/>
        <w:u w:val="single"/>
        <w:lang w:val="bg-BG"/>
      </w:rPr>
      <w:t>гр</w:t>
    </w:r>
    <w:r>
      <w:rPr>
        <w:sz w:val="26"/>
        <w:szCs w:val="26"/>
        <w:u w:val="single"/>
        <w:lang w:val="bg-BG"/>
      </w:rPr>
      <w:t>. Търговище</w:t>
    </w:r>
  </w:p>
  <w:p w:rsidR="00410728" w:rsidRDefault="00410728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55pt;height:11.55pt" o:bullet="t">
        <v:imagedata r:id="rId1" o:title="clip_image001"/>
      </v:shape>
    </w:pict>
  </w:numPicBullet>
  <w:abstractNum w:abstractNumId="0">
    <w:nsid w:val="07394DC5"/>
    <w:multiLevelType w:val="multilevel"/>
    <w:tmpl w:val="25AA4316"/>
    <w:lvl w:ilvl="0">
      <w:start w:val="1"/>
      <w:numFmt w:val="decimal"/>
      <w:pStyle w:val="GfAheading1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5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6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5400" w:hanging="1800"/>
      </w:pPr>
      <w:rPr>
        <w:rFonts w:hint="default"/>
      </w:rPr>
    </w:lvl>
  </w:abstractNum>
  <w:abstractNum w:abstractNumId="1">
    <w:nsid w:val="084E3ACE"/>
    <w:multiLevelType w:val="hybridMultilevel"/>
    <w:tmpl w:val="CE645DC6"/>
    <w:lvl w:ilvl="0" w:tplc="C94282F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BBF55DD"/>
    <w:multiLevelType w:val="multilevel"/>
    <w:tmpl w:val="D7127518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>
      <w:start w:val="1"/>
      <w:numFmt w:val="decimal"/>
      <w:isLgl/>
      <w:lvlText w:val="2.%2"/>
      <w:lvlJc w:val="left"/>
      <w:pPr>
        <w:tabs>
          <w:tab w:val="num" w:pos="454"/>
        </w:tabs>
        <w:ind w:left="454" w:hanging="454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440"/>
      </w:pPr>
      <w:rPr>
        <w:rFonts w:hint="default"/>
      </w:rPr>
    </w:lvl>
  </w:abstractNum>
  <w:abstractNum w:abstractNumId="3">
    <w:nsid w:val="1075155C"/>
    <w:multiLevelType w:val="hybridMultilevel"/>
    <w:tmpl w:val="64523844"/>
    <w:lvl w:ilvl="0" w:tplc="2F68FF50">
      <w:start w:val="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87F7613"/>
    <w:multiLevelType w:val="multilevel"/>
    <w:tmpl w:val="BA8C3234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>
      <w:start w:val="1"/>
      <w:numFmt w:val="decimal"/>
      <w:isLgl/>
      <w:lvlText w:val="3.%2"/>
      <w:lvlJc w:val="left"/>
      <w:pPr>
        <w:tabs>
          <w:tab w:val="num" w:pos="454"/>
        </w:tabs>
        <w:ind w:left="454" w:hanging="454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440"/>
      </w:pPr>
      <w:rPr>
        <w:rFonts w:hint="default"/>
      </w:rPr>
    </w:lvl>
  </w:abstractNum>
  <w:abstractNum w:abstractNumId="5">
    <w:nsid w:val="1941129D"/>
    <w:multiLevelType w:val="hybridMultilevel"/>
    <w:tmpl w:val="2C7A9ED0"/>
    <w:lvl w:ilvl="0" w:tplc="01BCF478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EDE63D6"/>
    <w:multiLevelType w:val="multilevel"/>
    <w:tmpl w:val="BA8C3234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>
      <w:start w:val="1"/>
      <w:numFmt w:val="decimal"/>
      <w:isLgl/>
      <w:lvlText w:val="3.%2"/>
      <w:lvlJc w:val="left"/>
      <w:pPr>
        <w:tabs>
          <w:tab w:val="num" w:pos="454"/>
        </w:tabs>
        <w:ind w:left="454" w:hanging="454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440"/>
      </w:pPr>
      <w:rPr>
        <w:rFonts w:hint="default"/>
      </w:rPr>
    </w:lvl>
  </w:abstractNum>
  <w:abstractNum w:abstractNumId="7">
    <w:nsid w:val="1FC508EE"/>
    <w:multiLevelType w:val="hybridMultilevel"/>
    <w:tmpl w:val="7AD811E6"/>
    <w:lvl w:ilvl="0" w:tplc="1FD6DE2C">
      <w:start w:val="2"/>
      <w:numFmt w:val="bullet"/>
      <w:lvlText w:val=""/>
      <w:lvlJc w:val="left"/>
      <w:pPr>
        <w:tabs>
          <w:tab w:val="num" w:pos="720"/>
        </w:tabs>
        <w:ind w:left="720" w:hanging="363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04E75CF"/>
    <w:multiLevelType w:val="hybridMultilevel"/>
    <w:tmpl w:val="338AAC9E"/>
    <w:lvl w:ilvl="0" w:tplc="9D2416FA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8868EB0">
      <w:numFmt w:val="none"/>
      <w:lvlText w:val=""/>
      <w:lvlJc w:val="left"/>
      <w:pPr>
        <w:tabs>
          <w:tab w:val="num" w:pos="360"/>
        </w:tabs>
      </w:pPr>
    </w:lvl>
    <w:lvl w:ilvl="2" w:tplc="8A36A346">
      <w:numFmt w:val="none"/>
      <w:lvlText w:val=""/>
      <w:lvlJc w:val="left"/>
      <w:pPr>
        <w:tabs>
          <w:tab w:val="num" w:pos="360"/>
        </w:tabs>
      </w:pPr>
    </w:lvl>
    <w:lvl w:ilvl="3" w:tplc="3B82391E">
      <w:numFmt w:val="none"/>
      <w:lvlText w:val=""/>
      <w:lvlJc w:val="left"/>
      <w:pPr>
        <w:tabs>
          <w:tab w:val="num" w:pos="360"/>
        </w:tabs>
      </w:pPr>
    </w:lvl>
    <w:lvl w:ilvl="4" w:tplc="99141E6C">
      <w:numFmt w:val="none"/>
      <w:lvlText w:val=""/>
      <w:lvlJc w:val="left"/>
      <w:pPr>
        <w:tabs>
          <w:tab w:val="num" w:pos="360"/>
        </w:tabs>
      </w:pPr>
    </w:lvl>
    <w:lvl w:ilvl="5" w:tplc="54DC14FC">
      <w:numFmt w:val="none"/>
      <w:lvlText w:val=""/>
      <w:lvlJc w:val="left"/>
      <w:pPr>
        <w:tabs>
          <w:tab w:val="num" w:pos="360"/>
        </w:tabs>
      </w:pPr>
    </w:lvl>
    <w:lvl w:ilvl="6" w:tplc="5C36D5EA">
      <w:numFmt w:val="none"/>
      <w:lvlText w:val=""/>
      <w:lvlJc w:val="left"/>
      <w:pPr>
        <w:tabs>
          <w:tab w:val="num" w:pos="360"/>
        </w:tabs>
      </w:pPr>
    </w:lvl>
    <w:lvl w:ilvl="7" w:tplc="25860C4A">
      <w:numFmt w:val="none"/>
      <w:lvlText w:val=""/>
      <w:lvlJc w:val="left"/>
      <w:pPr>
        <w:tabs>
          <w:tab w:val="num" w:pos="360"/>
        </w:tabs>
      </w:pPr>
    </w:lvl>
    <w:lvl w:ilvl="8" w:tplc="EDF6AD4C">
      <w:numFmt w:val="none"/>
      <w:lvlText w:val=""/>
      <w:lvlJc w:val="left"/>
      <w:pPr>
        <w:tabs>
          <w:tab w:val="num" w:pos="360"/>
        </w:tabs>
      </w:pPr>
    </w:lvl>
  </w:abstractNum>
  <w:abstractNum w:abstractNumId="9">
    <w:nsid w:val="24644E5C"/>
    <w:multiLevelType w:val="hybridMultilevel"/>
    <w:tmpl w:val="22104B74"/>
    <w:lvl w:ilvl="0" w:tplc="F4F29A40">
      <w:numFmt w:val="bullet"/>
      <w:lvlText w:val="-"/>
      <w:lvlJc w:val="left"/>
      <w:pPr>
        <w:tabs>
          <w:tab w:val="num" w:pos="912"/>
        </w:tabs>
        <w:ind w:left="912" w:hanging="570"/>
      </w:pPr>
      <w:rPr>
        <w:rFonts w:ascii="Times New Roman" w:eastAsia="Times New Roman" w:hAnsi="Times New Roman" w:cs="Times New Roman" w:hint="default"/>
        <w:b w:val="0"/>
        <w:i/>
      </w:rPr>
    </w:lvl>
    <w:lvl w:ilvl="1" w:tplc="04090003" w:tentative="1">
      <w:start w:val="1"/>
      <w:numFmt w:val="bullet"/>
      <w:lvlText w:val="o"/>
      <w:lvlJc w:val="left"/>
      <w:pPr>
        <w:tabs>
          <w:tab w:val="num" w:pos="1422"/>
        </w:tabs>
        <w:ind w:left="142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42"/>
        </w:tabs>
        <w:ind w:left="214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62"/>
        </w:tabs>
        <w:ind w:left="286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82"/>
        </w:tabs>
        <w:ind w:left="358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02"/>
        </w:tabs>
        <w:ind w:left="430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22"/>
        </w:tabs>
        <w:ind w:left="502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42"/>
        </w:tabs>
        <w:ind w:left="574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62"/>
        </w:tabs>
        <w:ind w:left="6462" w:hanging="360"/>
      </w:pPr>
      <w:rPr>
        <w:rFonts w:ascii="Wingdings" w:hAnsi="Wingdings" w:hint="default"/>
      </w:rPr>
    </w:lvl>
  </w:abstractNum>
  <w:abstractNum w:abstractNumId="10">
    <w:nsid w:val="2A997CA4"/>
    <w:multiLevelType w:val="hybridMultilevel"/>
    <w:tmpl w:val="613824FC"/>
    <w:lvl w:ilvl="0" w:tplc="C93C8576">
      <w:start w:val="7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1">
    <w:nsid w:val="33950A88"/>
    <w:multiLevelType w:val="multilevel"/>
    <w:tmpl w:val="53A8AA04"/>
    <w:lvl w:ilvl="0">
      <w:start w:val="1"/>
      <w:numFmt w:val="bullet"/>
      <w:pStyle w:val="Application4"/>
      <w:lvlText w:val=""/>
      <w:lvlJc w:val="left"/>
      <w:pPr>
        <w:tabs>
          <w:tab w:val="num" w:pos="1134"/>
        </w:tabs>
        <w:ind w:left="1134" w:hanging="567"/>
      </w:pPr>
      <w:rPr>
        <w:rFonts w:ascii="Wingdings" w:hAnsi="Wingdings" w:hint="default"/>
        <w:sz w:val="16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47C2405"/>
    <w:multiLevelType w:val="hybridMultilevel"/>
    <w:tmpl w:val="7A36F540"/>
    <w:lvl w:ilvl="0" w:tplc="0542311C">
      <w:numFmt w:val="bullet"/>
      <w:lvlText w:val="-"/>
      <w:lvlJc w:val="left"/>
      <w:pPr>
        <w:tabs>
          <w:tab w:val="num" w:pos="912"/>
        </w:tabs>
        <w:ind w:left="912" w:hanging="570"/>
      </w:pPr>
      <w:rPr>
        <w:rFonts w:ascii="Times New Roman" w:eastAsia="Times New Roman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1422"/>
        </w:tabs>
        <w:ind w:left="142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42"/>
        </w:tabs>
        <w:ind w:left="214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62"/>
        </w:tabs>
        <w:ind w:left="286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82"/>
        </w:tabs>
        <w:ind w:left="358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02"/>
        </w:tabs>
        <w:ind w:left="430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22"/>
        </w:tabs>
        <w:ind w:left="502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42"/>
        </w:tabs>
        <w:ind w:left="574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62"/>
        </w:tabs>
        <w:ind w:left="6462" w:hanging="360"/>
      </w:pPr>
      <w:rPr>
        <w:rFonts w:ascii="Wingdings" w:hAnsi="Wingdings" w:hint="default"/>
      </w:rPr>
    </w:lvl>
  </w:abstractNum>
  <w:abstractNum w:abstractNumId="13">
    <w:nsid w:val="37311010"/>
    <w:multiLevelType w:val="hybridMultilevel"/>
    <w:tmpl w:val="530A111A"/>
    <w:lvl w:ilvl="0" w:tplc="0403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73C249C"/>
    <w:multiLevelType w:val="hybridMultilevel"/>
    <w:tmpl w:val="7FDC9028"/>
    <w:lvl w:ilvl="0" w:tplc="0402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7BD7D30"/>
    <w:multiLevelType w:val="hybridMultilevel"/>
    <w:tmpl w:val="D5B88D38"/>
    <w:lvl w:ilvl="0" w:tplc="E48EA144">
      <w:start w:val="3"/>
      <w:numFmt w:val="decimal"/>
      <w:lvlText w:val="%1."/>
      <w:lvlJc w:val="left"/>
      <w:pPr>
        <w:tabs>
          <w:tab w:val="num" w:pos="-72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7CD7DE6"/>
    <w:multiLevelType w:val="hybridMultilevel"/>
    <w:tmpl w:val="E15C41BE"/>
    <w:lvl w:ilvl="0" w:tplc="97064476">
      <w:start w:val="1"/>
      <w:numFmt w:val="bullet"/>
      <w:lvlText w:val=""/>
      <w:lvlJc w:val="left"/>
      <w:pPr>
        <w:ind w:left="1080" w:hanging="360"/>
      </w:pPr>
      <w:rPr>
        <w:rFonts w:ascii="Wingdings" w:eastAsia="Times New Roman" w:hAnsi="Wingdings" w:cs="Arial" w:hint="default"/>
        <w:color w:val="auto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39E660E1"/>
    <w:multiLevelType w:val="hybridMultilevel"/>
    <w:tmpl w:val="BD447274"/>
    <w:lvl w:ilvl="0" w:tplc="9B5EE90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F777D50"/>
    <w:multiLevelType w:val="multilevel"/>
    <w:tmpl w:val="A0A41FB8"/>
    <w:lvl w:ilvl="0">
      <w:start w:val="5"/>
      <w:numFmt w:val="decimal"/>
      <w:lvlText w:val="4.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>
      <w:start w:val="1"/>
      <w:numFmt w:val="decimal"/>
      <w:isLgl/>
      <w:lvlText w:val="5.%2"/>
      <w:lvlJc w:val="left"/>
      <w:pPr>
        <w:tabs>
          <w:tab w:val="num" w:pos="454"/>
        </w:tabs>
        <w:ind w:left="454" w:hanging="454"/>
      </w:pPr>
      <w:rPr>
        <w:rFonts w:hint="default"/>
        <w:b/>
      </w:rPr>
    </w:lvl>
    <w:lvl w:ilvl="2">
      <w:start w:val="1"/>
      <w:numFmt w:val="decimal"/>
      <w:isLgl/>
      <w:lvlText w:val="4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440"/>
      </w:pPr>
      <w:rPr>
        <w:rFonts w:hint="default"/>
      </w:rPr>
    </w:lvl>
  </w:abstractNum>
  <w:abstractNum w:abstractNumId="19">
    <w:nsid w:val="40373BAC"/>
    <w:multiLevelType w:val="hybridMultilevel"/>
    <w:tmpl w:val="998059E2"/>
    <w:lvl w:ilvl="0" w:tplc="943C2908">
      <w:start w:val="2"/>
      <w:numFmt w:val="bullet"/>
      <w:lvlText w:val=""/>
      <w:lvlJc w:val="left"/>
      <w:pPr>
        <w:ind w:left="1080" w:hanging="360"/>
      </w:pPr>
      <w:rPr>
        <w:rFonts w:ascii="Wingdings" w:eastAsia="Times New Roman" w:hAnsi="Wingdings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40BF15D7"/>
    <w:multiLevelType w:val="multilevel"/>
    <w:tmpl w:val="8C38CBE0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1">
    <w:nsid w:val="43F84850"/>
    <w:multiLevelType w:val="multilevel"/>
    <w:tmpl w:val="F85A24E0"/>
    <w:lvl w:ilvl="0">
      <w:start w:val="1"/>
      <w:numFmt w:val="decimal"/>
      <w:pStyle w:val="OPStyleheading2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>
    <w:nsid w:val="485C44BE"/>
    <w:multiLevelType w:val="hybridMultilevel"/>
    <w:tmpl w:val="69C2AF8C"/>
    <w:lvl w:ilvl="0" w:tplc="8FC4E096">
      <w:start w:val="4000"/>
      <w:numFmt w:val="bullet"/>
      <w:lvlText w:val="-"/>
      <w:lvlJc w:val="left"/>
      <w:pPr>
        <w:tabs>
          <w:tab w:val="num" w:pos="1635"/>
        </w:tabs>
        <w:ind w:left="1635" w:hanging="915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3">
    <w:nsid w:val="5B0A5427"/>
    <w:multiLevelType w:val="hybridMultilevel"/>
    <w:tmpl w:val="0B0AD6D2"/>
    <w:lvl w:ilvl="0" w:tplc="7080823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5C5439E9"/>
    <w:multiLevelType w:val="hybridMultilevel"/>
    <w:tmpl w:val="C99CE086"/>
    <w:lvl w:ilvl="0" w:tplc="9B5EE90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61844685"/>
    <w:multiLevelType w:val="multilevel"/>
    <w:tmpl w:val="BB3A1A5A"/>
    <w:lvl w:ilvl="0">
      <w:start w:val="1"/>
      <w:numFmt w:val="decimal"/>
      <w:lvlText w:val="3.%1."/>
      <w:lvlJc w:val="left"/>
      <w:pPr>
        <w:tabs>
          <w:tab w:val="num" w:pos="851"/>
        </w:tabs>
        <w:ind w:left="284" w:firstLine="0"/>
      </w:pPr>
      <w:rPr>
        <w:rFonts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6">
    <w:nsid w:val="62371C67"/>
    <w:multiLevelType w:val="multilevel"/>
    <w:tmpl w:val="AB705C5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>
    <w:nsid w:val="629A716E"/>
    <w:multiLevelType w:val="hybridMultilevel"/>
    <w:tmpl w:val="7D68780C"/>
    <w:lvl w:ilvl="0" w:tplc="CB84FE04">
      <w:start w:val="16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MS Mincho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62BA3B76"/>
    <w:multiLevelType w:val="hybridMultilevel"/>
    <w:tmpl w:val="7AAA27D0"/>
    <w:lvl w:ilvl="0" w:tplc="99B43C1C">
      <w:start w:val="2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663D6F6F"/>
    <w:multiLevelType w:val="singleLevel"/>
    <w:tmpl w:val="AA806AF6"/>
    <w:lvl w:ilvl="0">
      <w:start w:val="1"/>
      <w:numFmt w:val="bullet"/>
      <w:lvlText w:val="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</w:rPr>
    </w:lvl>
  </w:abstractNum>
  <w:abstractNum w:abstractNumId="30">
    <w:nsid w:val="6E114339"/>
    <w:multiLevelType w:val="hybridMultilevel"/>
    <w:tmpl w:val="9E800AE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9550FD8"/>
    <w:multiLevelType w:val="hybridMultilevel"/>
    <w:tmpl w:val="567C4A34"/>
    <w:lvl w:ilvl="0" w:tplc="0402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2000B">
      <w:start w:val="1"/>
      <w:numFmt w:val="bullet"/>
      <w:lvlText w:val=""/>
      <w:lvlJc w:val="left"/>
      <w:pPr>
        <w:tabs>
          <w:tab w:val="num" w:pos="1353"/>
        </w:tabs>
        <w:ind w:left="1353" w:hanging="360"/>
      </w:pPr>
      <w:rPr>
        <w:rFonts w:ascii="Wingdings" w:hAnsi="Wingdings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4"/>
  </w:num>
  <w:num w:numId="3">
    <w:abstractNumId w:val="21"/>
  </w:num>
  <w:num w:numId="4">
    <w:abstractNumId w:val="2"/>
  </w:num>
  <w:num w:numId="5">
    <w:abstractNumId w:val="15"/>
  </w:num>
  <w:num w:numId="6">
    <w:abstractNumId w:val="25"/>
  </w:num>
  <w:num w:numId="7">
    <w:abstractNumId w:val="8"/>
  </w:num>
  <w:num w:numId="8">
    <w:abstractNumId w:val="26"/>
  </w:num>
  <w:num w:numId="9">
    <w:abstractNumId w:val="0"/>
  </w:num>
  <w:num w:numId="10">
    <w:abstractNumId w:val="28"/>
  </w:num>
  <w:num w:numId="11">
    <w:abstractNumId w:val="20"/>
  </w:num>
  <w:num w:numId="12">
    <w:abstractNumId w:val="7"/>
  </w:num>
  <w:num w:numId="13">
    <w:abstractNumId w:val="12"/>
  </w:num>
  <w:num w:numId="14">
    <w:abstractNumId w:val="9"/>
  </w:num>
  <w:num w:numId="15">
    <w:abstractNumId w:val="6"/>
  </w:num>
  <w:num w:numId="16">
    <w:abstractNumId w:val="1"/>
  </w:num>
  <w:num w:numId="17">
    <w:abstractNumId w:val="5"/>
  </w:num>
  <w:num w:numId="18">
    <w:abstractNumId w:val="23"/>
  </w:num>
  <w:num w:numId="19">
    <w:abstractNumId w:val="18"/>
  </w:num>
  <w:num w:numId="20">
    <w:abstractNumId w:val="3"/>
  </w:num>
  <w:num w:numId="21">
    <w:abstractNumId w:val="27"/>
  </w:num>
  <w:num w:numId="22">
    <w:abstractNumId w:val="17"/>
  </w:num>
  <w:num w:numId="23">
    <w:abstractNumId w:val="24"/>
  </w:num>
  <w:num w:numId="24">
    <w:abstractNumId w:val="22"/>
  </w:num>
  <w:num w:numId="25">
    <w:abstractNumId w:val="10"/>
  </w:num>
  <w:num w:numId="26">
    <w:abstractNumId w:val="30"/>
  </w:num>
  <w:num w:numId="27">
    <w:abstractNumId w:val="19"/>
  </w:num>
  <w:num w:numId="28">
    <w:abstractNumId w:val="16"/>
  </w:num>
  <w:num w:numId="29">
    <w:abstractNumId w:val="14"/>
  </w:num>
  <w:num w:numId="30">
    <w:abstractNumId w:val="31"/>
  </w:num>
  <w:num w:numId="31">
    <w:abstractNumId w:val="29"/>
  </w:num>
  <w:num w:numId="32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hideSpellingErrors/>
  <w:defaultTabStop w:val="720"/>
  <w:hyphenationZone w:val="425"/>
  <w:doNotHyphenateCaps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19458"/>
  </w:hdrShapeDefaults>
  <w:footnotePr>
    <w:footnote w:id="-1"/>
    <w:footnote w:id="0"/>
  </w:footnotePr>
  <w:endnotePr>
    <w:endnote w:id="-1"/>
    <w:endnote w:id="0"/>
  </w:endnotePr>
  <w:compat/>
  <w:docVars>
    <w:docVar w:name="LW_DocType" w:val="NORMAL"/>
  </w:docVars>
  <w:rsids>
    <w:rsidRoot w:val="004B2484"/>
    <w:rsid w:val="00003DC8"/>
    <w:rsid w:val="0000779A"/>
    <w:rsid w:val="00012447"/>
    <w:rsid w:val="00012BBB"/>
    <w:rsid w:val="000179CC"/>
    <w:rsid w:val="0002027B"/>
    <w:rsid w:val="00025218"/>
    <w:rsid w:val="000252C3"/>
    <w:rsid w:val="00030718"/>
    <w:rsid w:val="0003492B"/>
    <w:rsid w:val="00036E7A"/>
    <w:rsid w:val="000370BA"/>
    <w:rsid w:val="000458F7"/>
    <w:rsid w:val="00046061"/>
    <w:rsid w:val="00052CC9"/>
    <w:rsid w:val="00060C67"/>
    <w:rsid w:val="0006609B"/>
    <w:rsid w:val="00066A1C"/>
    <w:rsid w:val="00067639"/>
    <w:rsid w:val="00067857"/>
    <w:rsid w:val="00076262"/>
    <w:rsid w:val="00076E11"/>
    <w:rsid w:val="0007743B"/>
    <w:rsid w:val="000808C0"/>
    <w:rsid w:val="0008575B"/>
    <w:rsid w:val="00087F7B"/>
    <w:rsid w:val="00090B20"/>
    <w:rsid w:val="00091AF2"/>
    <w:rsid w:val="00091E76"/>
    <w:rsid w:val="000931D1"/>
    <w:rsid w:val="000945FE"/>
    <w:rsid w:val="000966A7"/>
    <w:rsid w:val="00097B88"/>
    <w:rsid w:val="000A09EE"/>
    <w:rsid w:val="000B4056"/>
    <w:rsid w:val="000B5802"/>
    <w:rsid w:val="000B6196"/>
    <w:rsid w:val="000B7368"/>
    <w:rsid w:val="000C2D34"/>
    <w:rsid w:val="000C3A57"/>
    <w:rsid w:val="000D2AC8"/>
    <w:rsid w:val="000D41AF"/>
    <w:rsid w:val="000D7E7C"/>
    <w:rsid w:val="000F1D3E"/>
    <w:rsid w:val="000F1E2E"/>
    <w:rsid w:val="00101284"/>
    <w:rsid w:val="00101EDE"/>
    <w:rsid w:val="001041A9"/>
    <w:rsid w:val="0010542B"/>
    <w:rsid w:val="00112A82"/>
    <w:rsid w:val="00113B01"/>
    <w:rsid w:val="00115C51"/>
    <w:rsid w:val="00121BD9"/>
    <w:rsid w:val="001266B5"/>
    <w:rsid w:val="0013053A"/>
    <w:rsid w:val="00130A99"/>
    <w:rsid w:val="00132136"/>
    <w:rsid w:val="00135DAD"/>
    <w:rsid w:val="001477CC"/>
    <w:rsid w:val="00151C63"/>
    <w:rsid w:val="00155C68"/>
    <w:rsid w:val="0015612C"/>
    <w:rsid w:val="00156333"/>
    <w:rsid w:val="00156940"/>
    <w:rsid w:val="00157974"/>
    <w:rsid w:val="00161600"/>
    <w:rsid w:val="0016434E"/>
    <w:rsid w:val="00171A78"/>
    <w:rsid w:val="001731FE"/>
    <w:rsid w:val="001753F1"/>
    <w:rsid w:val="00175673"/>
    <w:rsid w:val="001761D6"/>
    <w:rsid w:val="0018133A"/>
    <w:rsid w:val="0018176B"/>
    <w:rsid w:val="00185BFB"/>
    <w:rsid w:val="001914F5"/>
    <w:rsid w:val="00191C9F"/>
    <w:rsid w:val="00191EF4"/>
    <w:rsid w:val="00192089"/>
    <w:rsid w:val="0019235A"/>
    <w:rsid w:val="001948E9"/>
    <w:rsid w:val="001A0FDB"/>
    <w:rsid w:val="001A0FE3"/>
    <w:rsid w:val="001A2F99"/>
    <w:rsid w:val="001A3A81"/>
    <w:rsid w:val="001A60F4"/>
    <w:rsid w:val="001B14C4"/>
    <w:rsid w:val="001B620D"/>
    <w:rsid w:val="001C1399"/>
    <w:rsid w:val="001C2A6E"/>
    <w:rsid w:val="001C5AC9"/>
    <w:rsid w:val="001C7CA1"/>
    <w:rsid w:val="001D0CCE"/>
    <w:rsid w:val="001D1131"/>
    <w:rsid w:val="001D1A00"/>
    <w:rsid w:val="001D4B48"/>
    <w:rsid w:val="001D7D5E"/>
    <w:rsid w:val="001D7F64"/>
    <w:rsid w:val="001E042D"/>
    <w:rsid w:val="001E1441"/>
    <w:rsid w:val="001E147A"/>
    <w:rsid w:val="001E1CFA"/>
    <w:rsid w:val="001E7BEE"/>
    <w:rsid w:val="001F071C"/>
    <w:rsid w:val="00200F42"/>
    <w:rsid w:val="00220454"/>
    <w:rsid w:val="002225F0"/>
    <w:rsid w:val="002238ED"/>
    <w:rsid w:val="0023005A"/>
    <w:rsid w:val="002300C0"/>
    <w:rsid w:val="00230B5D"/>
    <w:rsid w:val="0023109A"/>
    <w:rsid w:val="00231C9B"/>
    <w:rsid w:val="002325C3"/>
    <w:rsid w:val="0023348C"/>
    <w:rsid w:val="00241174"/>
    <w:rsid w:val="00242A33"/>
    <w:rsid w:val="00245FB8"/>
    <w:rsid w:val="00247E87"/>
    <w:rsid w:val="00250D3C"/>
    <w:rsid w:val="00254412"/>
    <w:rsid w:val="00256080"/>
    <w:rsid w:val="002567CF"/>
    <w:rsid w:val="0026055F"/>
    <w:rsid w:val="00262829"/>
    <w:rsid w:val="00263ED4"/>
    <w:rsid w:val="0027167E"/>
    <w:rsid w:val="0027402E"/>
    <w:rsid w:val="00281F19"/>
    <w:rsid w:val="00283B33"/>
    <w:rsid w:val="002870EF"/>
    <w:rsid w:val="00287355"/>
    <w:rsid w:val="002878D7"/>
    <w:rsid w:val="00293038"/>
    <w:rsid w:val="00293CFF"/>
    <w:rsid w:val="0029732B"/>
    <w:rsid w:val="00297BF7"/>
    <w:rsid w:val="002B0725"/>
    <w:rsid w:val="002B33A3"/>
    <w:rsid w:val="002C723C"/>
    <w:rsid w:val="002C7970"/>
    <w:rsid w:val="002D0345"/>
    <w:rsid w:val="002D1013"/>
    <w:rsid w:val="002D37BA"/>
    <w:rsid w:val="002D54BD"/>
    <w:rsid w:val="002E1DCA"/>
    <w:rsid w:val="002E2A7B"/>
    <w:rsid w:val="002E3669"/>
    <w:rsid w:val="002E6C3E"/>
    <w:rsid w:val="002F368A"/>
    <w:rsid w:val="002F41B4"/>
    <w:rsid w:val="00302378"/>
    <w:rsid w:val="00312772"/>
    <w:rsid w:val="003147A8"/>
    <w:rsid w:val="0031544E"/>
    <w:rsid w:val="00315C77"/>
    <w:rsid w:val="003209E4"/>
    <w:rsid w:val="00322D40"/>
    <w:rsid w:val="00323589"/>
    <w:rsid w:val="00326EAC"/>
    <w:rsid w:val="00327368"/>
    <w:rsid w:val="003275E2"/>
    <w:rsid w:val="00327CE5"/>
    <w:rsid w:val="003438B2"/>
    <w:rsid w:val="003463F6"/>
    <w:rsid w:val="00350E3A"/>
    <w:rsid w:val="0035116A"/>
    <w:rsid w:val="00351518"/>
    <w:rsid w:val="00351787"/>
    <w:rsid w:val="00352E1E"/>
    <w:rsid w:val="00353417"/>
    <w:rsid w:val="0035595E"/>
    <w:rsid w:val="00355CDB"/>
    <w:rsid w:val="00356F0B"/>
    <w:rsid w:val="00357004"/>
    <w:rsid w:val="003608A2"/>
    <w:rsid w:val="003612C2"/>
    <w:rsid w:val="00364BEC"/>
    <w:rsid w:val="0037163E"/>
    <w:rsid w:val="003746E0"/>
    <w:rsid w:val="003810FD"/>
    <w:rsid w:val="0038342C"/>
    <w:rsid w:val="00383E40"/>
    <w:rsid w:val="00384A12"/>
    <w:rsid w:val="0038628F"/>
    <w:rsid w:val="00386770"/>
    <w:rsid w:val="00387637"/>
    <w:rsid w:val="00392AD9"/>
    <w:rsid w:val="003941C2"/>
    <w:rsid w:val="00397EB6"/>
    <w:rsid w:val="003A0807"/>
    <w:rsid w:val="003A09A7"/>
    <w:rsid w:val="003A134E"/>
    <w:rsid w:val="003A38D7"/>
    <w:rsid w:val="003A42E1"/>
    <w:rsid w:val="003A4CA9"/>
    <w:rsid w:val="003A536D"/>
    <w:rsid w:val="003A613A"/>
    <w:rsid w:val="003A7107"/>
    <w:rsid w:val="003B162D"/>
    <w:rsid w:val="003B2888"/>
    <w:rsid w:val="003B2F36"/>
    <w:rsid w:val="003B304B"/>
    <w:rsid w:val="003B6681"/>
    <w:rsid w:val="003B6AA0"/>
    <w:rsid w:val="003C11B0"/>
    <w:rsid w:val="003C14B5"/>
    <w:rsid w:val="003C6880"/>
    <w:rsid w:val="003C7B34"/>
    <w:rsid w:val="003D1434"/>
    <w:rsid w:val="003D28C8"/>
    <w:rsid w:val="003D31CC"/>
    <w:rsid w:val="003D3D8C"/>
    <w:rsid w:val="003D4027"/>
    <w:rsid w:val="003D60AF"/>
    <w:rsid w:val="003D6742"/>
    <w:rsid w:val="003E1721"/>
    <w:rsid w:val="003E4B31"/>
    <w:rsid w:val="003E55A6"/>
    <w:rsid w:val="004010CA"/>
    <w:rsid w:val="00407897"/>
    <w:rsid w:val="004105EF"/>
    <w:rsid w:val="00410728"/>
    <w:rsid w:val="00410892"/>
    <w:rsid w:val="00411B24"/>
    <w:rsid w:val="00411C12"/>
    <w:rsid w:val="00411D03"/>
    <w:rsid w:val="004152A9"/>
    <w:rsid w:val="00416B1F"/>
    <w:rsid w:val="004224D3"/>
    <w:rsid w:val="00426004"/>
    <w:rsid w:val="00432B37"/>
    <w:rsid w:val="004335EC"/>
    <w:rsid w:val="00435832"/>
    <w:rsid w:val="004377C5"/>
    <w:rsid w:val="0044091B"/>
    <w:rsid w:val="004416C0"/>
    <w:rsid w:val="00441965"/>
    <w:rsid w:val="00442344"/>
    <w:rsid w:val="004453E5"/>
    <w:rsid w:val="00450165"/>
    <w:rsid w:val="00453487"/>
    <w:rsid w:val="00462BC2"/>
    <w:rsid w:val="004650BD"/>
    <w:rsid w:val="00465996"/>
    <w:rsid w:val="00467392"/>
    <w:rsid w:val="004742FC"/>
    <w:rsid w:val="00476D68"/>
    <w:rsid w:val="00477D85"/>
    <w:rsid w:val="004827C1"/>
    <w:rsid w:val="00482CD0"/>
    <w:rsid w:val="004864FB"/>
    <w:rsid w:val="00487B7A"/>
    <w:rsid w:val="00491479"/>
    <w:rsid w:val="004936BE"/>
    <w:rsid w:val="004944BC"/>
    <w:rsid w:val="00494EEB"/>
    <w:rsid w:val="004A009C"/>
    <w:rsid w:val="004A19D4"/>
    <w:rsid w:val="004A2337"/>
    <w:rsid w:val="004A2CF8"/>
    <w:rsid w:val="004B2484"/>
    <w:rsid w:val="004B2B79"/>
    <w:rsid w:val="004B3637"/>
    <w:rsid w:val="004B371A"/>
    <w:rsid w:val="004B3CDF"/>
    <w:rsid w:val="004B3F2A"/>
    <w:rsid w:val="004B7B47"/>
    <w:rsid w:val="004C19C5"/>
    <w:rsid w:val="004C4624"/>
    <w:rsid w:val="004C6B37"/>
    <w:rsid w:val="004D036D"/>
    <w:rsid w:val="004D066A"/>
    <w:rsid w:val="004D2A1B"/>
    <w:rsid w:val="004D4C38"/>
    <w:rsid w:val="004D5A83"/>
    <w:rsid w:val="004D5E25"/>
    <w:rsid w:val="004D7705"/>
    <w:rsid w:val="004E0B04"/>
    <w:rsid w:val="004E169C"/>
    <w:rsid w:val="004E3E31"/>
    <w:rsid w:val="004F4754"/>
    <w:rsid w:val="004F52B0"/>
    <w:rsid w:val="0050194B"/>
    <w:rsid w:val="00503D77"/>
    <w:rsid w:val="0050721E"/>
    <w:rsid w:val="00514361"/>
    <w:rsid w:val="00522E35"/>
    <w:rsid w:val="00523FA9"/>
    <w:rsid w:val="00527B8A"/>
    <w:rsid w:val="00530AEA"/>
    <w:rsid w:val="00543356"/>
    <w:rsid w:val="00546721"/>
    <w:rsid w:val="00546F09"/>
    <w:rsid w:val="005473F6"/>
    <w:rsid w:val="00550557"/>
    <w:rsid w:val="0055134B"/>
    <w:rsid w:val="00551D9C"/>
    <w:rsid w:val="0055258C"/>
    <w:rsid w:val="00553276"/>
    <w:rsid w:val="00555883"/>
    <w:rsid w:val="0056100E"/>
    <w:rsid w:val="0056156F"/>
    <w:rsid w:val="00562EF3"/>
    <w:rsid w:val="00563323"/>
    <w:rsid w:val="00565B0B"/>
    <w:rsid w:val="00571055"/>
    <w:rsid w:val="00571F31"/>
    <w:rsid w:val="00573216"/>
    <w:rsid w:val="00573F1F"/>
    <w:rsid w:val="0057555D"/>
    <w:rsid w:val="00575F65"/>
    <w:rsid w:val="0057775B"/>
    <w:rsid w:val="00583B39"/>
    <w:rsid w:val="00584340"/>
    <w:rsid w:val="00587BFF"/>
    <w:rsid w:val="00590872"/>
    <w:rsid w:val="00590991"/>
    <w:rsid w:val="00590FAA"/>
    <w:rsid w:val="00591986"/>
    <w:rsid w:val="005927DE"/>
    <w:rsid w:val="0059437E"/>
    <w:rsid w:val="005959A4"/>
    <w:rsid w:val="0059601C"/>
    <w:rsid w:val="005961BD"/>
    <w:rsid w:val="005A05BC"/>
    <w:rsid w:val="005A1726"/>
    <w:rsid w:val="005B0791"/>
    <w:rsid w:val="005B106C"/>
    <w:rsid w:val="005B1DC5"/>
    <w:rsid w:val="005B2953"/>
    <w:rsid w:val="005C1B5B"/>
    <w:rsid w:val="005C38BE"/>
    <w:rsid w:val="005C3F44"/>
    <w:rsid w:val="005D2043"/>
    <w:rsid w:val="005D6AD9"/>
    <w:rsid w:val="005D79D5"/>
    <w:rsid w:val="005D7BF9"/>
    <w:rsid w:val="005E0476"/>
    <w:rsid w:val="005E16AE"/>
    <w:rsid w:val="005E3469"/>
    <w:rsid w:val="005E695C"/>
    <w:rsid w:val="005F0B21"/>
    <w:rsid w:val="005F2C22"/>
    <w:rsid w:val="005F321B"/>
    <w:rsid w:val="005F3BBF"/>
    <w:rsid w:val="005F5186"/>
    <w:rsid w:val="00604E22"/>
    <w:rsid w:val="00607256"/>
    <w:rsid w:val="0061048B"/>
    <w:rsid w:val="00614533"/>
    <w:rsid w:val="00617055"/>
    <w:rsid w:val="00623DB8"/>
    <w:rsid w:val="006266A4"/>
    <w:rsid w:val="006345B0"/>
    <w:rsid w:val="00636E20"/>
    <w:rsid w:val="006459C6"/>
    <w:rsid w:val="00647C9C"/>
    <w:rsid w:val="00652A15"/>
    <w:rsid w:val="00652B42"/>
    <w:rsid w:val="00660BEA"/>
    <w:rsid w:val="0066676D"/>
    <w:rsid w:val="006670E6"/>
    <w:rsid w:val="0067010E"/>
    <w:rsid w:val="00670D04"/>
    <w:rsid w:val="00672B40"/>
    <w:rsid w:val="006745BA"/>
    <w:rsid w:val="00676F30"/>
    <w:rsid w:val="006825AB"/>
    <w:rsid w:val="00684172"/>
    <w:rsid w:val="00691D84"/>
    <w:rsid w:val="00691DE6"/>
    <w:rsid w:val="00695A9E"/>
    <w:rsid w:val="006A1E9B"/>
    <w:rsid w:val="006A3C6B"/>
    <w:rsid w:val="006A66AF"/>
    <w:rsid w:val="006B1D41"/>
    <w:rsid w:val="006B208A"/>
    <w:rsid w:val="006B4EB4"/>
    <w:rsid w:val="006B52BC"/>
    <w:rsid w:val="006B67D5"/>
    <w:rsid w:val="006B7049"/>
    <w:rsid w:val="006B7753"/>
    <w:rsid w:val="006B7BFB"/>
    <w:rsid w:val="006C0BBA"/>
    <w:rsid w:val="006C1329"/>
    <w:rsid w:val="006C3349"/>
    <w:rsid w:val="006C3876"/>
    <w:rsid w:val="006C3ECA"/>
    <w:rsid w:val="006C5735"/>
    <w:rsid w:val="006C604E"/>
    <w:rsid w:val="006C690C"/>
    <w:rsid w:val="006C70FC"/>
    <w:rsid w:val="006D023F"/>
    <w:rsid w:val="006D4CCC"/>
    <w:rsid w:val="006D6853"/>
    <w:rsid w:val="006E294F"/>
    <w:rsid w:val="006E41D9"/>
    <w:rsid w:val="006F271A"/>
    <w:rsid w:val="006F2AB1"/>
    <w:rsid w:val="006F75FC"/>
    <w:rsid w:val="00700B48"/>
    <w:rsid w:val="00702325"/>
    <w:rsid w:val="00702370"/>
    <w:rsid w:val="0070676E"/>
    <w:rsid w:val="00714813"/>
    <w:rsid w:val="00720909"/>
    <w:rsid w:val="00723A71"/>
    <w:rsid w:val="00725AE8"/>
    <w:rsid w:val="0073026B"/>
    <w:rsid w:val="00741EAD"/>
    <w:rsid w:val="00742178"/>
    <w:rsid w:val="00745B34"/>
    <w:rsid w:val="00767808"/>
    <w:rsid w:val="00771C18"/>
    <w:rsid w:val="007758DC"/>
    <w:rsid w:val="00777E52"/>
    <w:rsid w:val="00780427"/>
    <w:rsid w:val="00782E35"/>
    <w:rsid w:val="00785347"/>
    <w:rsid w:val="007940F0"/>
    <w:rsid w:val="00794486"/>
    <w:rsid w:val="0079797F"/>
    <w:rsid w:val="007A1C27"/>
    <w:rsid w:val="007A22CE"/>
    <w:rsid w:val="007A6FE8"/>
    <w:rsid w:val="007B424F"/>
    <w:rsid w:val="007B4B39"/>
    <w:rsid w:val="007C0F1F"/>
    <w:rsid w:val="007C2FA6"/>
    <w:rsid w:val="007C6A5F"/>
    <w:rsid w:val="007D2BA8"/>
    <w:rsid w:val="007D595F"/>
    <w:rsid w:val="007D64AF"/>
    <w:rsid w:val="007D7194"/>
    <w:rsid w:val="007E1E3B"/>
    <w:rsid w:val="007E3EF1"/>
    <w:rsid w:val="007E44F0"/>
    <w:rsid w:val="007E7863"/>
    <w:rsid w:val="007F1411"/>
    <w:rsid w:val="007F2077"/>
    <w:rsid w:val="007F4AD8"/>
    <w:rsid w:val="007F4EA7"/>
    <w:rsid w:val="007F58A3"/>
    <w:rsid w:val="00800292"/>
    <w:rsid w:val="00800AEE"/>
    <w:rsid w:val="00802991"/>
    <w:rsid w:val="008103CE"/>
    <w:rsid w:val="008130A5"/>
    <w:rsid w:val="0081366A"/>
    <w:rsid w:val="008141ED"/>
    <w:rsid w:val="008151C4"/>
    <w:rsid w:val="008173BE"/>
    <w:rsid w:val="00821A6C"/>
    <w:rsid w:val="0083243D"/>
    <w:rsid w:val="00833974"/>
    <w:rsid w:val="00835647"/>
    <w:rsid w:val="00837D1A"/>
    <w:rsid w:val="00841DDF"/>
    <w:rsid w:val="0084272B"/>
    <w:rsid w:val="00844650"/>
    <w:rsid w:val="0084621D"/>
    <w:rsid w:val="00847900"/>
    <w:rsid w:val="0085342A"/>
    <w:rsid w:val="00860CE3"/>
    <w:rsid w:val="0086749C"/>
    <w:rsid w:val="00870CB4"/>
    <w:rsid w:val="00874DF1"/>
    <w:rsid w:val="00880023"/>
    <w:rsid w:val="00885E2D"/>
    <w:rsid w:val="00893DD8"/>
    <w:rsid w:val="0089451A"/>
    <w:rsid w:val="00895B26"/>
    <w:rsid w:val="00896F33"/>
    <w:rsid w:val="008A033E"/>
    <w:rsid w:val="008A1F92"/>
    <w:rsid w:val="008A3B3B"/>
    <w:rsid w:val="008A44FA"/>
    <w:rsid w:val="008B2414"/>
    <w:rsid w:val="008B375C"/>
    <w:rsid w:val="008B4B8C"/>
    <w:rsid w:val="008B75CD"/>
    <w:rsid w:val="008C1EC8"/>
    <w:rsid w:val="008C2D3A"/>
    <w:rsid w:val="008C39C2"/>
    <w:rsid w:val="008C4E1F"/>
    <w:rsid w:val="008C6175"/>
    <w:rsid w:val="008C7093"/>
    <w:rsid w:val="008C7B16"/>
    <w:rsid w:val="008D0364"/>
    <w:rsid w:val="008D2471"/>
    <w:rsid w:val="008E1BBA"/>
    <w:rsid w:val="008E3FAC"/>
    <w:rsid w:val="008E7A62"/>
    <w:rsid w:val="008E7FCD"/>
    <w:rsid w:val="008F1E36"/>
    <w:rsid w:val="008F2856"/>
    <w:rsid w:val="008F4B09"/>
    <w:rsid w:val="0091141C"/>
    <w:rsid w:val="009169A0"/>
    <w:rsid w:val="00917828"/>
    <w:rsid w:val="0092600C"/>
    <w:rsid w:val="00927397"/>
    <w:rsid w:val="0093328C"/>
    <w:rsid w:val="00933CB8"/>
    <w:rsid w:val="00934B8C"/>
    <w:rsid w:val="00935B2E"/>
    <w:rsid w:val="00941B99"/>
    <w:rsid w:val="00943CEF"/>
    <w:rsid w:val="00944BD6"/>
    <w:rsid w:val="00945004"/>
    <w:rsid w:val="00946B1A"/>
    <w:rsid w:val="00946EAA"/>
    <w:rsid w:val="00950270"/>
    <w:rsid w:val="009534F6"/>
    <w:rsid w:val="0096088F"/>
    <w:rsid w:val="00961827"/>
    <w:rsid w:val="00962756"/>
    <w:rsid w:val="00963625"/>
    <w:rsid w:val="00966B57"/>
    <w:rsid w:val="00967956"/>
    <w:rsid w:val="00967C1B"/>
    <w:rsid w:val="009763E7"/>
    <w:rsid w:val="009839A6"/>
    <w:rsid w:val="009846D2"/>
    <w:rsid w:val="00986DC1"/>
    <w:rsid w:val="00990E69"/>
    <w:rsid w:val="009910D8"/>
    <w:rsid w:val="009914F0"/>
    <w:rsid w:val="00993A96"/>
    <w:rsid w:val="00994D06"/>
    <w:rsid w:val="00996832"/>
    <w:rsid w:val="00997DFA"/>
    <w:rsid w:val="009A03F3"/>
    <w:rsid w:val="009A14D3"/>
    <w:rsid w:val="009A1591"/>
    <w:rsid w:val="009A1F89"/>
    <w:rsid w:val="009A2A0D"/>
    <w:rsid w:val="009A2A1C"/>
    <w:rsid w:val="009A6441"/>
    <w:rsid w:val="009B209F"/>
    <w:rsid w:val="009B6D1B"/>
    <w:rsid w:val="009C6AC8"/>
    <w:rsid w:val="009D2CF6"/>
    <w:rsid w:val="009D4261"/>
    <w:rsid w:val="009E02F9"/>
    <w:rsid w:val="009E053E"/>
    <w:rsid w:val="009E1721"/>
    <w:rsid w:val="009E35C6"/>
    <w:rsid w:val="009E4AC4"/>
    <w:rsid w:val="009F3976"/>
    <w:rsid w:val="009F43AD"/>
    <w:rsid w:val="009F51D9"/>
    <w:rsid w:val="009F79F2"/>
    <w:rsid w:val="00A01FF8"/>
    <w:rsid w:val="00A03AB3"/>
    <w:rsid w:val="00A04EE1"/>
    <w:rsid w:val="00A05EE9"/>
    <w:rsid w:val="00A07AD3"/>
    <w:rsid w:val="00A14055"/>
    <w:rsid w:val="00A14CB7"/>
    <w:rsid w:val="00A20DF3"/>
    <w:rsid w:val="00A21018"/>
    <w:rsid w:val="00A21DFD"/>
    <w:rsid w:val="00A2324C"/>
    <w:rsid w:val="00A23289"/>
    <w:rsid w:val="00A30540"/>
    <w:rsid w:val="00A30F95"/>
    <w:rsid w:val="00A323F9"/>
    <w:rsid w:val="00A33969"/>
    <w:rsid w:val="00A37E1A"/>
    <w:rsid w:val="00A40FA2"/>
    <w:rsid w:val="00A4243E"/>
    <w:rsid w:val="00A42BDD"/>
    <w:rsid w:val="00A4557E"/>
    <w:rsid w:val="00A47D55"/>
    <w:rsid w:val="00A573CA"/>
    <w:rsid w:val="00A63D47"/>
    <w:rsid w:val="00A66B1E"/>
    <w:rsid w:val="00A76439"/>
    <w:rsid w:val="00A85250"/>
    <w:rsid w:val="00A92F86"/>
    <w:rsid w:val="00AA19B0"/>
    <w:rsid w:val="00AA3E38"/>
    <w:rsid w:val="00AB213B"/>
    <w:rsid w:val="00AB6C70"/>
    <w:rsid w:val="00AB7EE6"/>
    <w:rsid w:val="00AC0DB8"/>
    <w:rsid w:val="00AC3541"/>
    <w:rsid w:val="00AC3697"/>
    <w:rsid w:val="00AD04AD"/>
    <w:rsid w:val="00AD0DCD"/>
    <w:rsid w:val="00AD6820"/>
    <w:rsid w:val="00AE1AC9"/>
    <w:rsid w:val="00AE3E57"/>
    <w:rsid w:val="00AE49B3"/>
    <w:rsid w:val="00AE79DA"/>
    <w:rsid w:val="00AE7F33"/>
    <w:rsid w:val="00AF03C8"/>
    <w:rsid w:val="00AF0F80"/>
    <w:rsid w:val="00AF4112"/>
    <w:rsid w:val="00AF6DB7"/>
    <w:rsid w:val="00AF724E"/>
    <w:rsid w:val="00B029AE"/>
    <w:rsid w:val="00B0327A"/>
    <w:rsid w:val="00B05783"/>
    <w:rsid w:val="00B126F7"/>
    <w:rsid w:val="00B12783"/>
    <w:rsid w:val="00B12AC4"/>
    <w:rsid w:val="00B17113"/>
    <w:rsid w:val="00B20F3A"/>
    <w:rsid w:val="00B21A2A"/>
    <w:rsid w:val="00B22E85"/>
    <w:rsid w:val="00B23D8A"/>
    <w:rsid w:val="00B2450F"/>
    <w:rsid w:val="00B26CD1"/>
    <w:rsid w:val="00B27B91"/>
    <w:rsid w:val="00B30814"/>
    <w:rsid w:val="00B30B77"/>
    <w:rsid w:val="00B34322"/>
    <w:rsid w:val="00B46257"/>
    <w:rsid w:val="00B50C48"/>
    <w:rsid w:val="00B53081"/>
    <w:rsid w:val="00B57D99"/>
    <w:rsid w:val="00B57E80"/>
    <w:rsid w:val="00B57EE6"/>
    <w:rsid w:val="00B64C58"/>
    <w:rsid w:val="00B721AD"/>
    <w:rsid w:val="00B72F1E"/>
    <w:rsid w:val="00B736C3"/>
    <w:rsid w:val="00B74165"/>
    <w:rsid w:val="00B764AE"/>
    <w:rsid w:val="00B776D1"/>
    <w:rsid w:val="00B82AF2"/>
    <w:rsid w:val="00B83C1A"/>
    <w:rsid w:val="00B85647"/>
    <w:rsid w:val="00B94D97"/>
    <w:rsid w:val="00BA12EF"/>
    <w:rsid w:val="00BA44FF"/>
    <w:rsid w:val="00BA49A1"/>
    <w:rsid w:val="00BA6CE2"/>
    <w:rsid w:val="00BA7C56"/>
    <w:rsid w:val="00BB06CC"/>
    <w:rsid w:val="00BB1247"/>
    <w:rsid w:val="00BB20CA"/>
    <w:rsid w:val="00BC48A6"/>
    <w:rsid w:val="00BD54DE"/>
    <w:rsid w:val="00BD6549"/>
    <w:rsid w:val="00BE6B13"/>
    <w:rsid w:val="00BF418B"/>
    <w:rsid w:val="00C014C0"/>
    <w:rsid w:val="00C01F60"/>
    <w:rsid w:val="00C03750"/>
    <w:rsid w:val="00C0486B"/>
    <w:rsid w:val="00C06436"/>
    <w:rsid w:val="00C16139"/>
    <w:rsid w:val="00C225ED"/>
    <w:rsid w:val="00C23FED"/>
    <w:rsid w:val="00C26F1F"/>
    <w:rsid w:val="00C3052D"/>
    <w:rsid w:val="00C312A8"/>
    <w:rsid w:val="00C421C3"/>
    <w:rsid w:val="00C42391"/>
    <w:rsid w:val="00C428BD"/>
    <w:rsid w:val="00C43AB1"/>
    <w:rsid w:val="00C47EA1"/>
    <w:rsid w:val="00C519EC"/>
    <w:rsid w:val="00C520B0"/>
    <w:rsid w:val="00C5471B"/>
    <w:rsid w:val="00C54EF9"/>
    <w:rsid w:val="00C605E9"/>
    <w:rsid w:val="00C6162C"/>
    <w:rsid w:val="00C621D2"/>
    <w:rsid w:val="00C631A3"/>
    <w:rsid w:val="00C65296"/>
    <w:rsid w:val="00C671F0"/>
    <w:rsid w:val="00C709F7"/>
    <w:rsid w:val="00C771A8"/>
    <w:rsid w:val="00C804BD"/>
    <w:rsid w:val="00C83C35"/>
    <w:rsid w:val="00C84DA0"/>
    <w:rsid w:val="00C84F2C"/>
    <w:rsid w:val="00C8541F"/>
    <w:rsid w:val="00C85C23"/>
    <w:rsid w:val="00C87B72"/>
    <w:rsid w:val="00C91DD9"/>
    <w:rsid w:val="00C92CA5"/>
    <w:rsid w:val="00CA08D8"/>
    <w:rsid w:val="00CA3AB3"/>
    <w:rsid w:val="00CA5025"/>
    <w:rsid w:val="00CA5832"/>
    <w:rsid w:val="00CA6400"/>
    <w:rsid w:val="00CB2619"/>
    <w:rsid w:val="00CB27CF"/>
    <w:rsid w:val="00CB4093"/>
    <w:rsid w:val="00CB415A"/>
    <w:rsid w:val="00CB4B0B"/>
    <w:rsid w:val="00CC05C1"/>
    <w:rsid w:val="00CC11D6"/>
    <w:rsid w:val="00CC2DDC"/>
    <w:rsid w:val="00CC5C17"/>
    <w:rsid w:val="00CD219C"/>
    <w:rsid w:val="00CD5B73"/>
    <w:rsid w:val="00CE1055"/>
    <w:rsid w:val="00CE2067"/>
    <w:rsid w:val="00CE6CD0"/>
    <w:rsid w:val="00CF1F29"/>
    <w:rsid w:val="00CF638D"/>
    <w:rsid w:val="00CF7885"/>
    <w:rsid w:val="00D014A4"/>
    <w:rsid w:val="00D03BE7"/>
    <w:rsid w:val="00D04A2C"/>
    <w:rsid w:val="00D0640E"/>
    <w:rsid w:val="00D07F7E"/>
    <w:rsid w:val="00D1026B"/>
    <w:rsid w:val="00D11FC6"/>
    <w:rsid w:val="00D15852"/>
    <w:rsid w:val="00D15CCB"/>
    <w:rsid w:val="00D164E9"/>
    <w:rsid w:val="00D221BC"/>
    <w:rsid w:val="00D316D1"/>
    <w:rsid w:val="00D3283C"/>
    <w:rsid w:val="00D338C8"/>
    <w:rsid w:val="00D4083D"/>
    <w:rsid w:val="00D432EE"/>
    <w:rsid w:val="00D436AD"/>
    <w:rsid w:val="00D44FB7"/>
    <w:rsid w:val="00D5162E"/>
    <w:rsid w:val="00D52932"/>
    <w:rsid w:val="00D62634"/>
    <w:rsid w:val="00D62D81"/>
    <w:rsid w:val="00D6662A"/>
    <w:rsid w:val="00D667F6"/>
    <w:rsid w:val="00D66999"/>
    <w:rsid w:val="00D73E1E"/>
    <w:rsid w:val="00D743C3"/>
    <w:rsid w:val="00D8514F"/>
    <w:rsid w:val="00D85C16"/>
    <w:rsid w:val="00D86A14"/>
    <w:rsid w:val="00D90E86"/>
    <w:rsid w:val="00D9458B"/>
    <w:rsid w:val="00D9542D"/>
    <w:rsid w:val="00D97E6E"/>
    <w:rsid w:val="00DA0555"/>
    <w:rsid w:val="00DA1F3C"/>
    <w:rsid w:val="00DA582A"/>
    <w:rsid w:val="00DB0987"/>
    <w:rsid w:val="00DB2896"/>
    <w:rsid w:val="00DB3480"/>
    <w:rsid w:val="00DB7179"/>
    <w:rsid w:val="00DC1460"/>
    <w:rsid w:val="00DD6474"/>
    <w:rsid w:val="00DD7E62"/>
    <w:rsid w:val="00DE3FB7"/>
    <w:rsid w:val="00DE599B"/>
    <w:rsid w:val="00DE77B3"/>
    <w:rsid w:val="00DF65EC"/>
    <w:rsid w:val="00E01BBF"/>
    <w:rsid w:val="00E02B19"/>
    <w:rsid w:val="00E06042"/>
    <w:rsid w:val="00E07ABE"/>
    <w:rsid w:val="00E12482"/>
    <w:rsid w:val="00E212BD"/>
    <w:rsid w:val="00E218D5"/>
    <w:rsid w:val="00E23303"/>
    <w:rsid w:val="00E242C0"/>
    <w:rsid w:val="00E24F3A"/>
    <w:rsid w:val="00E25457"/>
    <w:rsid w:val="00E25D89"/>
    <w:rsid w:val="00E35645"/>
    <w:rsid w:val="00E46564"/>
    <w:rsid w:val="00E51342"/>
    <w:rsid w:val="00E51D5E"/>
    <w:rsid w:val="00E521D0"/>
    <w:rsid w:val="00E530A3"/>
    <w:rsid w:val="00E542DC"/>
    <w:rsid w:val="00E5692C"/>
    <w:rsid w:val="00E56E4C"/>
    <w:rsid w:val="00E57BE1"/>
    <w:rsid w:val="00E61229"/>
    <w:rsid w:val="00E63815"/>
    <w:rsid w:val="00E652EE"/>
    <w:rsid w:val="00E65CF4"/>
    <w:rsid w:val="00E7028B"/>
    <w:rsid w:val="00E737AC"/>
    <w:rsid w:val="00E75EAF"/>
    <w:rsid w:val="00E76BF6"/>
    <w:rsid w:val="00E80F64"/>
    <w:rsid w:val="00E811B4"/>
    <w:rsid w:val="00E85187"/>
    <w:rsid w:val="00E909ED"/>
    <w:rsid w:val="00E9528C"/>
    <w:rsid w:val="00E954D9"/>
    <w:rsid w:val="00E9561A"/>
    <w:rsid w:val="00E95AB1"/>
    <w:rsid w:val="00EA2FB8"/>
    <w:rsid w:val="00EB0B32"/>
    <w:rsid w:val="00EB2E96"/>
    <w:rsid w:val="00EB2F8F"/>
    <w:rsid w:val="00EB4D8E"/>
    <w:rsid w:val="00EB5D85"/>
    <w:rsid w:val="00EB6EC8"/>
    <w:rsid w:val="00EC17D3"/>
    <w:rsid w:val="00EC5B37"/>
    <w:rsid w:val="00ED3E19"/>
    <w:rsid w:val="00ED5386"/>
    <w:rsid w:val="00EE349A"/>
    <w:rsid w:val="00EE3D0F"/>
    <w:rsid w:val="00EF5F0A"/>
    <w:rsid w:val="00EF7372"/>
    <w:rsid w:val="00EF7EB6"/>
    <w:rsid w:val="00F00615"/>
    <w:rsid w:val="00F01C1F"/>
    <w:rsid w:val="00F02A5E"/>
    <w:rsid w:val="00F11764"/>
    <w:rsid w:val="00F204BA"/>
    <w:rsid w:val="00F251A7"/>
    <w:rsid w:val="00F26E62"/>
    <w:rsid w:val="00F27360"/>
    <w:rsid w:val="00F275E2"/>
    <w:rsid w:val="00F31075"/>
    <w:rsid w:val="00F33562"/>
    <w:rsid w:val="00F415D3"/>
    <w:rsid w:val="00F43FB6"/>
    <w:rsid w:val="00F47BA2"/>
    <w:rsid w:val="00F545B4"/>
    <w:rsid w:val="00F60357"/>
    <w:rsid w:val="00F64018"/>
    <w:rsid w:val="00F7242C"/>
    <w:rsid w:val="00F7659A"/>
    <w:rsid w:val="00F8192B"/>
    <w:rsid w:val="00F81EED"/>
    <w:rsid w:val="00F82C8B"/>
    <w:rsid w:val="00F83C9B"/>
    <w:rsid w:val="00F86F7C"/>
    <w:rsid w:val="00F87B66"/>
    <w:rsid w:val="00F9201E"/>
    <w:rsid w:val="00F936C8"/>
    <w:rsid w:val="00FA094F"/>
    <w:rsid w:val="00FA7A91"/>
    <w:rsid w:val="00FA7BEC"/>
    <w:rsid w:val="00FA7CA5"/>
    <w:rsid w:val="00FB4AE0"/>
    <w:rsid w:val="00FC2ABE"/>
    <w:rsid w:val="00FC5E72"/>
    <w:rsid w:val="00FC7F19"/>
    <w:rsid w:val="00FD44CA"/>
    <w:rsid w:val="00FD4ACE"/>
    <w:rsid w:val="00FD5C28"/>
    <w:rsid w:val="00FD7B45"/>
    <w:rsid w:val="00FE0B53"/>
    <w:rsid w:val="00FE361B"/>
    <w:rsid w:val="00FE3B85"/>
    <w:rsid w:val="00FE4FC0"/>
    <w:rsid w:val="00FE62CC"/>
    <w:rsid w:val="00FE6B21"/>
    <w:rsid w:val="00FF0454"/>
    <w:rsid w:val="00FF1992"/>
    <w:rsid w:val="00FF2F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4BEC"/>
    <w:rPr>
      <w:snapToGrid w:val="0"/>
      <w:sz w:val="24"/>
      <w:lang w:val="en-GB" w:eastAsia="en-US"/>
    </w:rPr>
  </w:style>
  <w:style w:type="paragraph" w:styleId="Heading1">
    <w:name w:val="heading 1"/>
    <w:basedOn w:val="Normal"/>
    <w:next w:val="Normal"/>
    <w:qFormat/>
    <w:rsid w:val="00364BEC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Heading2">
    <w:name w:val="heading 2"/>
    <w:basedOn w:val="Normal"/>
    <w:next w:val="Normal"/>
    <w:qFormat/>
    <w:rsid w:val="00364BEC"/>
    <w:pPr>
      <w:keepNext/>
      <w:spacing w:before="240" w:after="60"/>
      <w:outlineLvl w:val="1"/>
    </w:pPr>
    <w:rPr>
      <w:rFonts w:ascii="Arial" w:hAnsi="Arial"/>
      <w:b/>
      <w:i/>
    </w:rPr>
  </w:style>
  <w:style w:type="paragraph" w:styleId="Heading3">
    <w:name w:val="heading 3"/>
    <w:basedOn w:val="Normal"/>
    <w:next w:val="Normal"/>
    <w:qFormat/>
    <w:rsid w:val="00364BE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364BEC"/>
    <w:pPr>
      <w:keepNext/>
      <w:jc w:val="right"/>
      <w:outlineLvl w:val="3"/>
    </w:pPr>
    <w:rPr>
      <w:b/>
      <w:i/>
      <w:snapToGrid/>
      <w:szCs w:val="28"/>
      <w:lang w:val="bg-BG" w:eastAsia="bg-BG"/>
    </w:rPr>
  </w:style>
  <w:style w:type="paragraph" w:styleId="Heading5">
    <w:name w:val="heading 5"/>
    <w:basedOn w:val="Normal"/>
    <w:next w:val="Normal"/>
    <w:qFormat/>
    <w:rsid w:val="00364BEC"/>
    <w:pPr>
      <w:keepNext/>
      <w:spacing w:before="120" w:after="120"/>
      <w:jc w:val="both"/>
      <w:outlineLvl w:val="4"/>
    </w:pPr>
    <w:rPr>
      <w:b/>
      <w:bCs/>
      <w:sz w:val="22"/>
      <w:szCs w:val="22"/>
      <w:lang w:val="bg-BG"/>
    </w:rPr>
  </w:style>
  <w:style w:type="paragraph" w:styleId="Heading6">
    <w:name w:val="heading 6"/>
    <w:basedOn w:val="Normal"/>
    <w:next w:val="Normal"/>
    <w:qFormat/>
    <w:rsid w:val="00364BEC"/>
    <w:pPr>
      <w:keepNext/>
      <w:jc w:val="both"/>
      <w:outlineLvl w:val="5"/>
    </w:pPr>
    <w:rPr>
      <w:b/>
      <w:szCs w:val="24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pplication1">
    <w:name w:val="Application1"/>
    <w:basedOn w:val="Heading1"/>
    <w:next w:val="Application2"/>
    <w:rsid w:val="00364BEC"/>
    <w:pPr>
      <w:pageBreakBefore/>
      <w:widowControl w:val="0"/>
      <w:tabs>
        <w:tab w:val="num" w:pos="720"/>
      </w:tabs>
      <w:spacing w:before="0" w:after="480"/>
      <w:ind w:left="360" w:hanging="360"/>
    </w:pPr>
    <w:rPr>
      <w:caps/>
    </w:rPr>
  </w:style>
  <w:style w:type="paragraph" w:customStyle="1" w:styleId="Application2">
    <w:name w:val="Application2"/>
    <w:basedOn w:val="Normal"/>
    <w:autoRedefine/>
    <w:rsid w:val="00364BEC"/>
    <w:pPr>
      <w:widowControl w:val="0"/>
      <w:suppressAutoHyphens/>
      <w:spacing w:line="240" w:lineRule="atLeast"/>
      <w:jc w:val="both"/>
    </w:pPr>
    <w:rPr>
      <w:sz w:val="22"/>
      <w:szCs w:val="22"/>
      <w:lang w:val="bg-BG"/>
    </w:rPr>
  </w:style>
  <w:style w:type="paragraph" w:customStyle="1" w:styleId="Application3">
    <w:name w:val="Application3"/>
    <w:basedOn w:val="Normal"/>
    <w:autoRedefine/>
    <w:rsid w:val="00364BEC"/>
    <w:pPr>
      <w:widowControl w:val="0"/>
      <w:tabs>
        <w:tab w:val="right" w:pos="8789"/>
      </w:tabs>
      <w:suppressAutoHyphens/>
      <w:ind w:left="-45" w:firstLine="297"/>
      <w:jc w:val="both"/>
    </w:pPr>
    <w:rPr>
      <w:spacing w:val="-2"/>
      <w:sz w:val="22"/>
      <w:szCs w:val="24"/>
      <w:lang w:val="bg-BG"/>
    </w:rPr>
  </w:style>
  <w:style w:type="paragraph" w:styleId="Title">
    <w:name w:val="Title"/>
    <w:basedOn w:val="Normal"/>
    <w:qFormat/>
    <w:rsid w:val="00364BEC"/>
    <w:pPr>
      <w:widowControl w:val="0"/>
      <w:tabs>
        <w:tab w:val="left" w:pos="-720"/>
      </w:tabs>
      <w:suppressAutoHyphens/>
      <w:jc w:val="center"/>
    </w:pPr>
    <w:rPr>
      <w:b/>
      <w:sz w:val="48"/>
      <w:lang w:val="en-US"/>
    </w:rPr>
  </w:style>
  <w:style w:type="paragraph" w:customStyle="1" w:styleId="Text1">
    <w:name w:val="Text 1"/>
    <w:rsid w:val="00364BEC"/>
    <w:pPr>
      <w:widowControl w:val="0"/>
      <w:tabs>
        <w:tab w:val="left" w:pos="-720"/>
      </w:tabs>
      <w:suppressAutoHyphens/>
      <w:jc w:val="both"/>
    </w:pPr>
    <w:rPr>
      <w:rFonts w:ascii="Courier New" w:hAnsi="Courier New"/>
      <w:snapToGrid w:val="0"/>
      <w:spacing w:val="-3"/>
      <w:sz w:val="24"/>
      <w:lang w:val="en-GB" w:eastAsia="en-US"/>
    </w:rPr>
  </w:style>
  <w:style w:type="character" w:styleId="FootnoteReference">
    <w:name w:val="footnote reference"/>
    <w:semiHidden/>
    <w:rsid w:val="00364BEC"/>
    <w:rPr>
      <w:rFonts w:ascii="Times New Roman" w:hAnsi="Times New Roman"/>
      <w:noProof w:val="0"/>
      <w:sz w:val="27"/>
      <w:vertAlign w:val="superscript"/>
      <w:lang w:val="en-US"/>
    </w:rPr>
  </w:style>
  <w:style w:type="paragraph" w:styleId="FootnoteText">
    <w:name w:val="footnote text"/>
    <w:aliases w:val="Podrozdział,stile 1,Footnote,Footnote1,Footnote2,Footnote3,Footnote4,Footnote5,Footnote6,Footnote7,Footnote8,Footnote9,Footnote10,Footnote11,Footnote21,Footnote31,Footnote41,Footnote51,Footnote61,Footnote71,Footnote81,Footnote91"/>
    <w:basedOn w:val="Normal"/>
    <w:semiHidden/>
    <w:rsid w:val="00364BEC"/>
    <w:pPr>
      <w:widowControl w:val="0"/>
      <w:tabs>
        <w:tab w:val="left" w:pos="-720"/>
      </w:tabs>
      <w:suppressAutoHyphens/>
      <w:jc w:val="both"/>
    </w:pPr>
    <w:rPr>
      <w:spacing w:val="-2"/>
      <w:sz w:val="20"/>
    </w:rPr>
  </w:style>
  <w:style w:type="character" w:styleId="PageNumber">
    <w:name w:val="page number"/>
    <w:basedOn w:val="DefaultParagraphFont"/>
    <w:semiHidden/>
    <w:rsid w:val="00364BEC"/>
  </w:style>
  <w:style w:type="paragraph" w:styleId="Index1">
    <w:name w:val="index 1"/>
    <w:basedOn w:val="Normal"/>
    <w:next w:val="Normal"/>
    <w:autoRedefine/>
    <w:semiHidden/>
    <w:rsid w:val="00364BEC"/>
    <w:pPr>
      <w:widowControl w:val="0"/>
      <w:tabs>
        <w:tab w:val="right" w:leader="dot" w:pos="9360"/>
      </w:tabs>
      <w:suppressAutoHyphens/>
      <w:ind w:left="1440" w:right="720" w:hanging="1440"/>
    </w:pPr>
    <w:rPr>
      <w:rFonts w:ascii="Courier New" w:hAnsi="Courier New"/>
      <w:lang w:val="en-US"/>
    </w:rPr>
  </w:style>
  <w:style w:type="paragraph" w:styleId="Header">
    <w:name w:val="header"/>
    <w:basedOn w:val="Normal"/>
    <w:semiHidden/>
    <w:rsid w:val="00364BEC"/>
    <w:pPr>
      <w:widowControl w:val="0"/>
      <w:tabs>
        <w:tab w:val="left" w:pos="0"/>
      </w:tabs>
      <w:suppressAutoHyphens/>
      <w:jc w:val="center"/>
    </w:pPr>
    <w:rPr>
      <w:b/>
      <w:caps/>
      <w:szCs w:val="24"/>
    </w:rPr>
  </w:style>
  <w:style w:type="character" w:styleId="LineNumber">
    <w:name w:val="line number"/>
    <w:basedOn w:val="DefaultParagraphFont"/>
    <w:semiHidden/>
    <w:rsid w:val="00364BEC"/>
  </w:style>
  <w:style w:type="paragraph" w:styleId="Footer">
    <w:name w:val="footer"/>
    <w:basedOn w:val="Normal"/>
    <w:semiHidden/>
    <w:rsid w:val="00364BEC"/>
    <w:pPr>
      <w:widowControl w:val="0"/>
      <w:tabs>
        <w:tab w:val="left" w:pos="-720"/>
      </w:tabs>
      <w:suppressAutoHyphens/>
    </w:pPr>
    <w:rPr>
      <w:rFonts w:ascii="Arial" w:hAnsi="Arial"/>
      <w:sz w:val="16"/>
    </w:rPr>
  </w:style>
  <w:style w:type="paragraph" w:customStyle="1" w:styleId="SubTitle1">
    <w:name w:val="SubTitle 1"/>
    <w:basedOn w:val="Normal"/>
    <w:next w:val="Normal"/>
    <w:rsid w:val="00364BEC"/>
    <w:pPr>
      <w:spacing w:after="240"/>
      <w:jc w:val="center"/>
    </w:pPr>
    <w:rPr>
      <w:b/>
      <w:sz w:val="40"/>
    </w:rPr>
  </w:style>
  <w:style w:type="paragraph" w:customStyle="1" w:styleId="Application4">
    <w:name w:val="Application4"/>
    <w:basedOn w:val="Application3"/>
    <w:autoRedefine/>
    <w:rsid w:val="00364BEC"/>
    <w:pPr>
      <w:numPr>
        <w:numId w:val="1"/>
      </w:numPr>
    </w:pPr>
    <w:rPr>
      <w:sz w:val="20"/>
    </w:rPr>
  </w:style>
  <w:style w:type="paragraph" w:customStyle="1" w:styleId="Application5">
    <w:name w:val="Application5"/>
    <w:basedOn w:val="Application2"/>
    <w:autoRedefine/>
    <w:rsid w:val="00364BEC"/>
    <w:pPr>
      <w:ind w:left="567" w:hanging="567"/>
    </w:pPr>
    <w:rPr>
      <w:b/>
      <w:sz w:val="24"/>
    </w:rPr>
  </w:style>
  <w:style w:type="paragraph" w:styleId="BodyText">
    <w:name w:val="Body Text"/>
    <w:basedOn w:val="Normal"/>
    <w:semiHidden/>
    <w:rsid w:val="00364BEC"/>
    <w:pPr>
      <w:jc w:val="both"/>
    </w:pPr>
    <w:rPr>
      <w:rFonts w:ascii="Arial" w:hAnsi="Arial"/>
      <w:color w:val="000000"/>
      <w:sz w:val="20"/>
      <w:lang w:val="fr-FR"/>
    </w:rPr>
  </w:style>
  <w:style w:type="paragraph" w:styleId="BodyTextIndent">
    <w:name w:val="Body Text Indent"/>
    <w:basedOn w:val="Normal"/>
    <w:semiHidden/>
    <w:rsid w:val="00364BEC"/>
    <w:pPr>
      <w:tabs>
        <w:tab w:val="right" w:pos="8789"/>
      </w:tabs>
      <w:suppressAutoHyphens/>
      <w:spacing w:before="100"/>
    </w:pPr>
    <w:rPr>
      <w:rFonts w:ascii="Arial" w:hAnsi="Arial"/>
      <w:spacing w:val="-2"/>
      <w:sz w:val="20"/>
      <w:lang w:val="fr-FR"/>
    </w:rPr>
  </w:style>
  <w:style w:type="paragraph" w:styleId="BodyText3">
    <w:name w:val="Body Text 3"/>
    <w:basedOn w:val="Normal"/>
    <w:semiHidden/>
    <w:rsid w:val="00364BEC"/>
    <w:pPr>
      <w:tabs>
        <w:tab w:val="left" w:pos="-720"/>
      </w:tabs>
      <w:suppressAutoHyphens/>
      <w:jc w:val="both"/>
    </w:pPr>
    <w:rPr>
      <w:rFonts w:ascii="Arial" w:hAnsi="Arial"/>
      <w:sz w:val="20"/>
      <w:lang w:val="fr-FR"/>
    </w:rPr>
  </w:style>
  <w:style w:type="character" w:styleId="Hyperlink">
    <w:name w:val="Hyperlink"/>
    <w:semiHidden/>
    <w:rsid w:val="00364BEC"/>
    <w:rPr>
      <w:color w:val="0000FF"/>
      <w:u w:val="single"/>
    </w:rPr>
  </w:style>
  <w:style w:type="character" w:styleId="FollowedHyperlink">
    <w:name w:val="FollowedHyperlink"/>
    <w:semiHidden/>
    <w:rsid w:val="00364BEC"/>
    <w:rPr>
      <w:color w:val="800080"/>
      <w:u w:val="single"/>
    </w:rPr>
  </w:style>
  <w:style w:type="paragraph" w:styleId="BodyText2">
    <w:name w:val="Body Text 2"/>
    <w:basedOn w:val="Normal"/>
    <w:semiHidden/>
    <w:rsid w:val="00364BEC"/>
    <w:rPr>
      <w:color w:val="3366FF"/>
      <w:sz w:val="22"/>
      <w:lang w:val="ru-RU"/>
    </w:rPr>
  </w:style>
  <w:style w:type="paragraph" w:customStyle="1" w:styleId="Style1">
    <w:name w:val="Style1"/>
    <w:basedOn w:val="Normal"/>
    <w:rsid w:val="00364BEC"/>
    <w:rPr>
      <w:sz w:val="22"/>
    </w:rPr>
  </w:style>
  <w:style w:type="paragraph" w:customStyle="1" w:styleId="Style2">
    <w:name w:val="Style2"/>
    <w:basedOn w:val="Normal"/>
    <w:rsid w:val="00364BEC"/>
    <w:pPr>
      <w:jc w:val="both"/>
    </w:pPr>
    <w:rPr>
      <w:sz w:val="20"/>
    </w:rPr>
  </w:style>
  <w:style w:type="paragraph" w:customStyle="1" w:styleId="Style11ptJustifiedBefore4ptAfter4ptLinespacing">
    <w:name w:val="Style 11 pt Justified Before:  4 pt After:  4 pt Line spacing: ..."/>
    <w:basedOn w:val="Normal"/>
    <w:rsid w:val="00364BEC"/>
    <w:pPr>
      <w:spacing w:before="80" w:after="80" w:line="240" w:lineRule="exact"/>
      <w:jc w:val="both"/>
    </w:pPr>
    <w:rPr>
      <w:sz w:val="22"/>
    </w:rPr>
  </w:style>
  <w:style w:type="paragraph" w:customStyle="1" w:styleId="Style3">
    <w:name w:val="Style3"/>
    <w:basedOn w:val="Header"/>
    <w:rsid w:val="00364BEC"/>
    <w:rPr>
      <w:b w:val="0"/>
    </w:rPr>
  </w:style>
  <w:style w:type="paragraph" w:customStyle="1" w:styleId="Style4">
    <w:name w:val="Style4"/>
    <w:basedOn w:val="Header"/>
    <w:rsid w:val="00364BEC"/>
    <w:rPr>
      <w:b w:val="0"/>
    </w:rPr>
  </w:style>
  <w:style w:type="paragraph" w:customStyle="1" w:styleId="Style5">
    <w:name w:val="Style5"/>
    <w:basedOn w:val="Normal"/>
    <w:rsid w:val="00364BEC"/>
    <w:pPr>
      <w:jc w:val="both"/>
    </w:pPr>
    <w:rPr>
      <w:bCs/>
      <w:sz w:val="20"/>
      <w:szCs w:val="24"/>
    </w:rPr>
  </w:style>
  <w:style w:type="paragraph" w:styleId="BalloonText">
    <w:name w:val="Balloon Text"/>
    <w:basedOn w:val="Normal"/>
    <w:semiHidden/>
    <w:rsid w:val="00364BEC"/>
    <w:rPr>
      <w:rFonts w:ascii="Tahoma" w:hAnsi="Tahoma" w:cs="Tahoma"/>
      <w:sz w:val="16"/>
      <w:szCs w:val="16"/>
    </w:rPr>
  </w:style>
  <w:style w:type="character" w:customStyle="1" w:styleId="tw4winMark">
    <w:name w:val="tw4winMark"/>
    <w:rsid w:val="00364BEC"/>
    <w:rPr>
      <w:rFonts w:ascii="Times New Roman" w:hAnsi="Times New Roman" w:cs="Times New Roman"/>
      <w:vanish/>
      <w:color w:val="800080"/>
      <w:sz w:val="24"/>
      <w:szCs w:val="24"/>
      <w:vertAlign w:val="subscript"/>
    </w:rPr>
  </w:style>
  <w:style w:type="paragraph" w:styleId="DocumentMap">
    <w:name w:val="Document Map"/>
    <w:basedOn w:val="Normal"/>
    <w:semiHidden/>
    <w:rsid w:val="00364BEC"/>
    <w:pPr>
      <w:shd w:val="clear" w:color="auto" w:fill="000080"/>
    </w:pPr>
    <w:rPr>
      <w:rFonts w:ascii="Tahoma" w:hAnsi="Tahoma" w:cs="Tahoma"/>
    </w:rPr>
  </w:style>
  <w:style w:type="paragraph" w:customStyle="1" w:styleId="NumPar2">
    <w:name w:val="NumPar 2"/>
    <w:basedOn w:val="Heading2"/>
    <w:next w:val="Normal"/>
    <w:rsid w:val="00364BEC"/>
    <w:pPr>
      <w:keepNext w:val="0"/>
      <w:tabs>
        <w:tab w:val="num" w:pos="360"/>
      </w:tabs>
      <w:spacing w:before="0" w:after="240"/>
      <w:ind w:left="360" w:hanging="708"/>
      <w:jc w:val="both"/>
      <w:outlineLvl w:val="9"/>
    </w:pPr>
    <w:rPr>
      <w:rFonts w:ascii="Times New Roman" w:hAnsi="Times New Roman"/>
      <w:b w:val="0"/>
      <w:i w:val="0"/>
      <w:lang w:val="fr-FR"/>
    </w:rPr>
  </w:style>
  <w:style w:type="paragraph" w:customStyle="1" w:styleId="firstline">
    <w:name w:val="firstline"/>
    <w:basedOn w:val="Normal"/>
    <w:rsid w:val="00364BEC"/>
    <w:pPr>
      <w:spacing w:line="240" w:lineRule="atLeast"/>
      <w:ind w:firstLine="640"/>
      <w:jc w:val="both"/>
    </w:pPr>
    <w:rPr>
      <w:snapToGrid/>
      <w:color w:val="000000"/>
      <w:szCs w:val="24"/>
      <w:lang w:val="bg-BG" w:eastAsia="bg-BG"/>
    </w:rPr>
  </w:style>
  <w:style w:type="character" w:customStyle="1" w:styleId="ldef">
    <w:name w:val="ldef"/>
    <w:basedOn w:val="DefaultParagraphFont"/>
    <w:rsid w:val="00364BEC"/>
  </w:style>
  <w:style w:type="paragraph" w:customStyle="1" w:styleId="1Char">
    <w:name w:val="1 Char"/>
    <w:basedOn w:val="Normal"/>
    <w:rsid w:val="00364BEC"/>
    <w:pPr>
      <w:tabs>
        <w:tab w:val="left" w:pos="709"/>
      </w:tabs>
    </w:pPr>
    <w:rPr>
      <w:rFonts w:ascii="Tahoma" w:hAnsi="Tahoma"/>
      <w:snapToGrid/>
      <w:szCs w:val="24"/>
      <w:lang w:val="pl-PL" w:eastAsia="pl-PL"/>
    </w:rPr>
  </w:style>
  <w:style w:type="character" w:styleId="Strong">
    <w:name w:val="Strong"/>
    <w:qFormat/>
    <w:rsid w:val="00364BEC"/>
    <w:rPr>
      <w:b/>
      <w:bCs/>
    </w:rPr>
  </w:style>
  <w:style w:type="paragraph" w:styleId="TOC2">
    <w:name w:val="toc 2"/>
    <w:basedOn w:val="Normal"/>
    <w:next w:val="Normal"/>
    <w:autoRedefine/>
    <w:semiHidden/>
    <w:rsid w:val="00364BEC"/>
    <w:pPr>
      <w:jc w:val="center"/>
    </w:pPr>
    <w:rPr>
      <w:snapToGrid/>
      <w:sz w:val="22"/>
      <w:szCs w:val="22"/>
      <w:lang w:val="pl-PL" w:eastAsia="pl-PL"/>
    </w:rPr>
  </w:style>
  <w:style w:type="character" w:styleId="CommentReference">
    <w:name w:val="annotation reference"/>
    <w:semiHidden/>
    <w:rsid w:val="00364BEC"/>
    <w:rPr>
      <w:sz w:val="16"/>
      <w:szCs w:val="16"/>
    </w:rPr>
  </w:style>
  <w:style w:type="paragraph" w:customStyle="1" w:styleId="Normalenglish">
    <w:name w:val="Normalenglish"/>
    <w:basedOn w:val="Normal"/>
    <w:autoRedefine/>
    <w:rsid w:val="00364BEC"/>
    <w:pPr>
      <w:jc w:val="both"/>
    </w:pPr>
    <w:rPr>
      <w:snapToGrid/>
      <w:sz w:val="22"/>
      <w:szCs w:val="24"/>
      <w:lang w:val="bg-BG" w:eastAsia="pl-PL"/>
    </w:rPr>
  </w:style>
  <w:style w:type="paragraph" w:styleId="Subtitle">
    <w:name w:val="Subtitle"/>
    <w:basedOn w:val="Normal"/>
    <w:qFormat/>
    <w:rsid w:val="00364BEC"/>
    <w:pPr>
      <w:overflowPunct w:val="0"/>
      <w:autoSpaceDE w:val="0"/>
      <w:autoSpaceDN w:val="0"/>
      <w:adjustRightInd w:val="0"/>
      <w:jc w:val="center"/>
      <w:textAlignment w:val="baseline"/>
    </w:pPr>
    <w:rPr>
      <w:b/>
      <w:bCs/>
      <w:snapToGrid/>
      <w:sz w:val="28"/>
      <w:szCs w:val="28"/>
      <w:u w:val="single"/>
      <w:lang w:val="pl-PL" w:eastAsia="pl-PL"/>
    </w:rPr>
  </w:style>
  <w:style w:type="paragraph" w:styleId="TOC1">
    <w:name w:val="toc 1"/>
    <w:basedOn w:val="Normal"/>
    <w:next w:val="Normal"/>
    <w:autoRedefine/>
    <w:semiHidden/>
    <w:rsid w:val="00364BEC"/>
    <w:rPr>
      <w:bCs/>
      <w:snapToGrid/>
      <w:szCs w:val="24"/>
      <w:lang w:val="ru-RU" w:eastAsia="bg-BG"/>
    </w:rPr>
  </w:style>
  <w:style w:type="paragraph" w:customStyle="1" w:styleId="CharChar4Char1">
    <w:name w:val="Char Char4 Char1"/>
    <w:basedOn w:val="Normal"/>
    <w:rsid w:val="00364BEC"/>
    <w:pPr>
      <w:tabs>
        <w:tab w:val="left" w:pos="709"/>
      </w:tabs>
    </w:pPr>
    <w:rPr>
      <w:rFonts w:ascii="Tahoma" w:hAnsi="Tahoma"/>
      <w:snapToGrid/>
      <w:szCs w:val="24"/>
      <w:lang w:val="pl-PL" w:eastAsia="pl-PL"/>
    </w:rPr>
  </w:style>
  <w:style w:type="paragraph" w:styleId="NormalWeb">
    <w:name w:val="Normal (Web)"/>
    <w:basedOn w:val="Normal"/>
    <w:semiHidden/>
    <w:rsid w:val="00364BEC"/>
    <w:pPr>
      <w:spacing w:before="100" w:beforeAutospacing="1" w:after="100" w:afterAutospacing="1"/>
    </w:pPr>
    <w:rPr>
      <w:snapToGrid/>
      <w:szCs w:val="24"/>
      <w:lang w:val="bg-BG" w:eastAsia="bg-BG"/>
    </w:rPr>
  </w:style>
  <w:style w:type="character" w:customStyle="1" w:styleId="spelle">
    <w:name w:val="spelle"/>
    <w:basedOn w:val="DefaultParagraphFont"/>
    <w:rsid w:val="00364BEC"/>
  </w:style>
  <w:style w:type="paragraph" w:customStyle="1" w:styleId="OPStyleheading2">
    <w:name w:val="OP Style heading 2"/>
    <w:basedOn w:val="Normal"/>
    <w:rsid w:val="00364BEC"/>
    <w:pPr>
      <w:numPr>
        <w:numId w:val="3"/>
      </w:numPr>
    </w:pPr>
  </w:style>
  <w:style w:type="paragraph" w:customStyle="1" w:styleId="CharCharCharCharCharCharCharChar">
    <w:name w:val="Char Char Char Char Char Char Char Char"/>
    <w:basedOn w:val="Normal"/>
    <w:rsid w:val="00364BEC"/>
    <w:pPr>
      <w:tabs>
        <w:tab w:val="left" w:pos="709"/>
      </w:tabs>
    </w:pPr>
    <w:rPr>
      <w:rFonts w:ascii="Tahoma" w:hAnsi="Tahoma"/>
      <w:snapToGrid/>
      <w:szCs w:val="24"/>
      <w:lang w:val="pl-PL" w:eastAsia="pl-PL"/>
    </w:rPr>
  </w:style>
  <w:style w:type="paragraph" w:customStyle="1" w:styleId="CharCharCharCharCharChar">
    <w:name w:val="Char Char Char Char Char Char"/>
    <w:basedOn w:val="Normal"/>
    <w:rsid w:val="00364BEC"/>
    <w:pPr>
      <w:tabs>
        <w:tab w:val="left" w:pos="709"/>
      </w:tabs>
    </w:pPr>
    <w:rPr>
      <w:rFonts w:ascii="Tahoma" w:hAnsi="Tahoma"/>
      <w:snapToGrid/>
      <w:szCs w:val="24"/>
      <w:lang w:val="pl-PL" w:eastAsia="pl-PL"/>
    </w:rPr>
  </w:style>
  <w:style w:type="character" w:customStyle="1" w:styleId="grame">
    <w:name w:val="grame"/>
    <w:basedOn w:val="DefaultParagraphFont"/>
    <w:rsid w:val="00364BEC"/>
  </w:style>
  <w:style w:type="paragraph" w:customStyle="1" w:styleId="Char">
    <w:name w:val="Char"/>
    <w:basedOn w:val="Normal"/>
    <w:rsid w:val="00364BEC"/>
    <w:pPr>
      <w:tabs>
        <w:tab w:val="left" w:pos="709"/>
      </w:tabs>
    </w:pPr>
    <w:rPr>
      <w:rFonts w:ascii="Tahoma" w:hAnsi="Tahoma"/>
      <w:snapToGrid/>
      <w:szCs w:val="24"/>
      <w:lang w:val="pl-PL" w:eastAsia="pl-PL"/>
    </w:rPr>
  </w:style>
  <w:style w:type="paragraph" w:customStyle="1" w:styleId="NormalIndent1">
    <w:name w:val="Normal Indent 1"/>
    <w:basedOn w:val="Normal"/>
    <w:autoRedefine/>
    <w:rsid w:val="00364BEC"/>
    <w:pPr>
      <w:spacing w:before="60" w:after="60" w:line="320" w:lineRule="atLeast"/>
      <w:jc w:val="both"/>
    </w:pPr>
    <w:rPr>
      <w:iCs/>
      <w:snapToGrid/>
      <w:lang w:val="ru-RU"/>
    </w:rPr>
  </w:style>
  <w:style w:type="paragraph" w:customStyle="1" w:styleId="GfAheading1">
    <w:name w:val="GfA heading 1"/>
    <w:basedOn w:val="Normal"/>
    <w:rsid w:val="00364BEC"/>
    <w:pPr>
      <w:numPr>
        <w:numId w:val="9"/>
      </w:numPr>
    </w:pPr>
    <w:rPr>
      <w:b/>
      <w:szCs w:val="24"/>
      <w:lang w:val="bg-BG"/>
    </w:rPr>
  </w:style>
  <w:style w:type="paragraph" w:styleId="NormalIndent">
    <w:name w:val="Normal Indent"/>
    <w:basedOn w:val="Normal"/>
    <w:semiHidden/>
    <w:rsid w:val="00364BEC"/>
    <w:pPr>
      <w:ind w:left="708"/>
    </w:pPr>
  </w:style>
  <w:style w:type="paragraph" w:styleId="CommentText">
    <w:name w:val="annotation text"/>
    <w:basedOn w:val="Normal"/>
    <w:semiHidden/>
    <w:rsid w:val="00364BEC"/>
    <w:rPr>
      <w:sz w:val="20"/>
    </w:rPr>
  </w:style>
  <w:style w:type="character" w:customStyle="1" w:styleId="CharChar1">
    <w:name w:val="Char Char1"/>
    <w:rsid w:val="00364BEC"/>
    <w:rPr>
      <w:snapToGrid w:val="0"/>
      <w:lang w:val="en-GB" w:eastAsia="en-US"/>
    </w:rPr>
  </w:style>
  <w:style w:type="paragraph" w:styleId="CommentSubject">
    <w:name w:val="annotation subject"/>
    <w:basedOn w:val="CommentText"/>
    <w:next w:val="CommentText"/>
    <w:rsid w:val="00364BEC"/>
    <w:rPr>
      <w:b/>
      <w:bCs/>
    </w:rPr>
  </w:style>
  <w:style w:type="character" w:customStyle="1" w:styleId="CharChar">
    <w:name w:val="Char Char"/>
    <w:rsid w:val="00364BEC"/>
    <w:rPr>
      <w:b/>
      <w:bCs/>
      <w:snapToGrid w:val="0"/>
      <w:lang w:val="en-GB" w:eastAsia="en-US"/>
    </w:rPr>
  </w:style>
  <w:style w:type="paragraph" w:customStyle="1" w:styleId="CharCharCharCharCharCharChar">
    <w:name w:val="Char Char Char Char Char Char Char"/>
    <w:basedOn w:val="Normal"/>
    <w:rsid w:val="00364BEC"/>
    <w:pPr>
      <w:tabs>
        <w:tab w:val="left" w:pos="709"/>
      </w:tabs>
    </w:pPr>
    <w:rPr>
      <w:rFonts w:ascii="Tahoma" w:hAnsi="Tahoma"/>
      <w:snapToGrid/>
      <w:szCs w:val="24"/>
      <w:lang w:val="pl-PL" w:eastAsia="pl-PL"/>
    </w:rPr>
  </w:style>
  <w:style w:type="paragraph" w:customStyle="1" w:styleId="CharCharCharChar">
    <w:name w:val="Char Char Char Char"/>
    <w:basedOn w:val="Normal"/>
    <w:rsid w:val="00364BEC"/>
    <w:pPr>
      <w:tabs>
        <w:tab w:val="left" w:pos="709"/>
      </w:tabs>
    </w:pPr>
    <w:rPr>
      <w:rFonts w:ascii="Tahoma" w:hAnsi="Tahoma"/>
      <w:snapToGrid/>
      <w:szCs w:val="24"/>
      <w:lang w:val="pl-PL" w:eastAsia="pl-PL"/>
    </w:rPr>
  </w:style>
  <w:style w:type="paragraph" w:customStyle="1" w:styleId="CharChar2CharCharCharCharCharCharCharCharCharCharCharCharCharCharCharCharCharCharCharCharCharCharCharCharCharCharCharChar">
    <w:name w:val="Char Char2 Char Char Char Char Char Char Char Char Char Char Char Char Char Char Char Char Char Char Char Char Char Char Char Char Char Char Char Char"/>
    <w:basedOn w:val="Normal"/>
    <w:rsid w:val="00364BEC"/>
    <w:pPr>
      <w:tabs>
        <w:tab w:val="left" w:pos="709"/>
      </w:tabs>
    </w:pPr>
    <w:rPr>
      <w:rFonts w:ascii="Tahoma" w:hAnsi="Tahoma"/>
      <w:snapToGrid/>
      <w:szCs w:val="24"/>
      <w:lang w:val="pl-PL" w:eastAsia="pl-PL"/>
    </w:rPr>
  </w:style>
  <w:style w:type="paragraph" w:styleId="BodyTextIndent2">
    <w:name w:val="Body Text Indent 2"/>
    <w:basedOn w:val="Normal"/>
    <w:semiHidden/>
    <w:rsid w:val="00364BEC"/>
    <w:pPr>
      <w:ind w:left="342"/>
      <w:jc w:val="both"/>
    </w:pPr>
    <w:rPr>
      <w:lang w:val="bg-BG"/>
    </w:rPr>
  </w:style>
  <w:style w:type="character" w:customStyle="1" w:styleId="style11">
    <w:name w:val="style11"/>
    <w:rsid w:val="00364BEC"/>
    <w:rPr>
      <w:b/>
      <w:bCs/>
      <w:color w:val="990000"/>
    </w:rPr>
  </w:style>
  <w:style w:type="character" w:customStyle="1" w:styleId="annatext2">
    <w:name w:val="anna_text2"/>
    <w:rsid w:val="00364BEC"/>
    <w:rPr>
      <w:rFonts w:ascii="Verdana" w:hAnsi="Verdana" w:hint="default"/>
      <w:color w:val="6D6D6D"/>
      <w:sz w:val="15"/>
      <w:szCs w:val="15"/>
    </w:rPr>
  </w:style>
  <w:style w:type="character" w:customStyle="1" w:styleId="yshortcuts">
    <w:name w:val="yshortcuts"/>
    <w:basedOn w:val="DefaultParagraphFont"/>
    <w:rsid w:val="00364BEC"/>
  </w:style>
  <w:style w:type="character" w:styleId="Emphasis">
    <w:name w:val="Emphasis"/>
    <w:qFormat/>
    <w:rsid w:val="00364BEC"/>
    <w:rPr>
      <w:b/>
      <w:bCs/>
      <w:i w:val="0"/>
      <w:iCs w:val="0"/>
    </w:rPr>
  </w:style>
  <w:style w:type="table" w:styleId="TableGrid">
    <w:name w:val="Table Grid"/>
    <w:basedOn w:val="TableNormal"/>
    <w:uiPriority w:val="59"/>
    <w:rsid w:val="00B30B77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4243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254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6F2EBF0-7F12-430A-B232-10C323DC0B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3141</Words>
  <Characters>17909</Characters>
  <Application>Microsoft Office Word</Application>
  <DocSecurity>0</DocSecurity>
  <Lines>149</Lines>
  <Paragraphs>42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21008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Obhi Chatterjee</dc:creator>
  <cp:lastModifiedBy>Bojanova</cp:lastModifiedBy>
  <cp:revision>2</cp:revision>
  <cp:lastPrinted>2020-04-23T11:51:00Z</cp:lastPrinted>
  <dcterms:created xsi:type="dcterms:W3CDTF">2020-04-23T12:53:00Z</dcterms:created>
  <dcterms:modified xsi:type="dcterms:W3CDTF">2020-04-23T12:53:00Z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hecked by">
    <vt:lpwstr>Schamly</vt:lpwstr>
  </property>
</Properties>
</file>