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A47" w:rsidRDefault="005F5A47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76B">
        <w:rPr>
          <w:rFonts w:ascii="Times New Roman" w:hAnsi="Times New Roman" w:cs="Times New Roman"/>
          <w:b/>
          <w:sz w:val="24"/>
          <w:szCs w:val="24"/>
        </w:rPr>
        <w:t>ТЕХНИЧЕСКА СПЕЦИФИКАЦИЯ</w:t>
      </w:r>
    </w:p>
    <w:p w:rsidR="00952C76" w:rsidRDefault="00887951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обществена поръчка с предмет:</w:t>
      </w:r>
    </w:p>
    <w:p w:rsidR="00887951" w:rsidRDefault="00887951" w:rsidP="00887951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„Доставка на таблети 10“ за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Министерство на финансите“</w:t>
      </w:r>
    </w:p>
    <w:p w:rsidR="00887951" w:rsidRDefault="00887951" w:rsidP="00887951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52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551"/>
        <w:gridCol w:w="4521"/>
      </w:tblGrid>
      <w:tr w:rsidR="00794689" w:rsidRPr="005F5A47" w:rsidTr="00794689">
        <w:trPr>
          <w:trHeight w:val="330"/>
        </w:trPr>
        <w:tc>
          <w:tcPr>
            <w:tcW w:w="1980" w:type="dxa"/>
            <w:shd w:val="clear" w:color="000000" w:fill="F2F2F2"/>
          </w:tcPr>
          <w:p w:rsidR="00794689" w:rsidRPr="00794689" w:rsidRDefault="00794689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Устройство</w:t>
            </w:r>
          </w:p>
        </w:tc>
        <w:tc>
          <w:tcPr>
            <w:tcW w:w="2551" w:type="dxa"/>
            <w:shd w:val="clear" w:color="000000" w:fill="F2F2F2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Показател</w:t>
            </w:r>
            <w:proofErr w:type="spellEnd"/>
          </w:p>
        </w:tc>
        <w:tc>
          <w:tcPr>
            <w:tcW w:w="4521" w:type="dxa"/>
            <w:shd w:val="clear" w:color="000000" w:fill="F2F2F2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Минимални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изисквания</w:t>
            </w:r>
            <w:proofErr w:type="spellEnd"/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 w:val="restart"/>
            <w:vAlign w:val="center"/>
          </w:tcPr>
          <w:p w:rsidR="00794689" w:rsidRPr="00794689" w:rsidRDefault="00794689" w:rsidP="007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</w:pPr>
            <w:r w:rsidRPr="00794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 xml:space="preserve">[КПУ-6.1] </w:t>
            </w:r>
            <w:proofErr w:type="spellStart"/>
            <w:r w:rsidRPr="007946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AU" w:eastAsia="bg-BG"/>
              </w:rPr>
              <w:t>Таблет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Процесор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571B82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CPU 8-ядрен или 2 х 4-ядрен</w:t>
            </w:r>
          </w:p>
        </w:tc>
      </w:tr>
      <w:tr w:rsidR="00794689" w:rsidRPr="005F5A47" w:rsidTr="00794689">
        <w:trPr>
          <w:trHeight w:val="426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Оперативна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памет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GB</w:t>
            </w:r>
          </w:p>
        </w:tc>
      </w:tr>
      <w:tr w:rsidR="00794689" w:rsidRPr="005F5A47" w:rsidTr="00794689">
        <w:trPr>
          <w:trHeight w:val="56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Памет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съхранение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данни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Вградена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64 GB +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вграден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card reader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SD (micro)</w:t>
            </w:r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Екран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10“ ± 0,8“</w:t>
            </w:r>
          </w:p>
        </w:tc>
      </w:tr>
      <w:tr w:rsidR="00794689" w:rsidRPr="005F5A47" w:rsidTr="00794689">
        <w:trPr>
          <w:trHeight w:val="473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Мрежов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интерфейс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Wireless (802.11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а/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b/g/n)</w:t>
            </w:r>
            <w:r w:rsidRPr="005F5A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или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съвместим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; Bluetooth;</w:t>
            </w:r>
          </w:p>
        </w:tc>
      </w:tr>
      <w:tr w:rsidR="00794689" w:rsidRPr="005F5A47" w:rsidTr="00794689">
        <w:trPr>
          <w:trHeight w:val="473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Свързаност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3G, 4G</w:t>
            </w:r>
          </w:p>
        </w:tc>
      </w:tr>
      <w:tr w:rsidR="00794689" w:rsidRPr="005F5A47" w:rsidTr="00794689">
        <w:trPr>
          <w:trHeight w:val="473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GPS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Изисква се</w:t>
            </w:r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Портове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USB Type-C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слот за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SIM-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карта</w:t>
            </w:r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794689" w:rsidRPr="005F5A47" w:rsidRDefault="00571B82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Предна камера – 5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, Задна камера – 8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2271F">
              <w:rPr>
                <w:rFonts w:ascii="Times New Roman" w:hAnsi="Times New Roman" w:cs="Times New Roman"/>
                <w:sz w:val="24"/>
                <w:szCs w:val="24"/>
              </w:rPr>
              <w:t>автофокус</w:t>
            </w:r>
            <w:proofErr w:type="spellEnd"/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Захранване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Външен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адаптер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220 V/50 Hz и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кабел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БД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</w:t>
            </w:r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Тегло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Не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повече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от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0,5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кг</w:t>
            </w:r>
            <w:proofErr w:type="spellEnd"/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OС</w:t>
            </w:r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Android 7.0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по нова, да поддържа интерфейс на български и английски език или еквивалент</w:t>
            </w:r>
          </w:p>
        </w:tc>
      </w:tr>
      <w:tr w:rsidR="00794689" w:rsidRPr="005F5A47" w:rsidTr="00794689">
        <w:trPr>
          <w:trHeight w:val="330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Батерия</w:t>
            </w:r>
          </w:p>
        </w:tc>
        <w:tc>
          <w:tcPr>
            <w:tcW w:w="4521" w:type="dxa"/>
            <w:shd w:val="clear" w:color="auto" w:fill="auto"/>
            <w:vAlign w:val="center"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Акумулаторна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Li-Pol 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 с капацитет не по-малко от 6500</w:t>
            </w:r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mAh</w:t>
            </w:r>
            <w:proofErr w:type="spellEnd"/>
          </w:p>
        </w:tc>
      </w:tr>
      <w:tr w:rsidR="00794689" w:rsidRPr="005F5A47" w:rsidTr="00794689">
        <w:trPr>
          <w:trHeight w:val="645"/>
        </w:trPr>
        <w:tc>
          <w:tcPr>
            <w:tcW w:w="1980" w:type="dxa"/>
            <w:vMerge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Чанта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Калъф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пренасяне</w:t>
            </w:r>
            <w:proofErr w:type="spellEnd"/>
          </w:p>
        </w:tc>
        <w:tc>
          <w:tcPr>
            <w:tcW w:w="4521" w:type="dxa"/>
            <w:shd w:val="clear" w:color="auto" w:fill="auto"/>
            <w:vAlign w:val="center"/>
            <w:hideMark/>
          </w:tcPr>
          <w:p w:rsidR="00794689" w:rsidRPr="005F5A47" w:rsidRDefault="00794689" w:rsidP="005F5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F5A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  <w:t>Да</w:t>
            </w:r>
            <w:proofErr w:type="spellEnd"/>
          </w:p>
        </w:tc>
      </w:tr>
    </w:tbl>
    <w:p w:rsidR="005F5A47" w:rsidRDefault="005F5A47" w:rsidP="005F5A47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F33" w:rsidRDefault="00863F33"/>
    <w:p w:rsidR="00F67962" w:rsidRPr="00486EC3" w:rsidRDefault="00F67962" w:rsidP="00F67962">
      <w:pPr>
        <w:tabs>
          <w:tab w:val="left" w:pos="325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486EC3">
        <w:rPr>
          <w:rFonts w:ascii="Times New Roman" w:hAnsi="Times New Roman" w:cs="Times New Roman"/>
          <w:i/>
          <w:sz w:val="24"/>
          <w:szCs w:val="24"/>
        </w:rPr>
        <w:t>Всяко посочване на конкретен стандарт, спецификация, техническо одобрение, техническа референция, марка или други следва да се разбират за посочените или еквивалентни.</w:t>
      </w:r>
    </w:p>
    <w:p w:rsidR="00F67962" w:rsidRDefault="00F67962" w:rsidP="00F67962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7962" w:rsidRPr="0064176B" w:rsidRDefault="00F67962" w:rsidP="00F67962">
      <w:pPr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</w:rPr>
      </w:pPr>
    </w:p>
    <w:p w:rsidR="00F67962" w:rsidRDefault="00F67962"/>
    <w:sectPr w:rsidR="00F67962" w:rsidSect="005F5A47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C1B" w:rsidRDefault="000A1C1B" w:rsidP="005F5A47">
      <w:pPr>
        <w:spacing w:after="0" w:line="240" w:lineRule="auto"/>
      </w:pPr>
      <w:r>
        <w:separator/>
      </w:r>
    </w:p>
  </w:endnote>
  <w:endnote w:type="continuationSeparator" w:id="0">
    <w:p w:rsidR="000A1C1B" w:rsidRDefault="000A1C1B" w:rsidP="005F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C1B" w:rsidRDefault="000A1C1B" w:rsidP="005F5A47">
      <w:pPr>
        <w:spacing w:after="0" w:line="240" w:lineRule="auto"/>
      </w:pPr>
      <w:r>
        <w:separator/>
      </w:r>
    </w:p>
  </w:footnote>
  <w:footnote w:type="continuationSeparator" w:id="0">
    <w:p w:rsidR="000A1C1B" w:rsidRDefault="000A1C1B" w:rsidP="005F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A47" w:rsidRPr="00887951" w:rsidRDefault="00887951" w:rsidP="00887951">
    <w:pPr>
      <w:pStyle w:val="Header"/>
      <w:jc w:val="right"/>
      <w:rPr>
        <w:rFonts w:ascii="Times New Roman" w:hAnsi="Times New Roman" w:cs="Times New Roman"/>
        <w:b/>
        <w:i/>
        <w:sz w:val="24"/>
        <w:szCs w:val="24"/>
      </w:rPr>
    </w:pPr>
    <w:r w:rsidRPr="00887951">
      <w:rPr>
        <w:rFonts w:ascii="Times New Roman" w:hAnsi="Times New Roman" w:cs="Times New Roman"/>
        <w:b/>
        <w:i/>
        <w:sz w:val="24"/>
        <w:szCs w:val="24"/>
      </w:rPr>
      <w:t>ПРИЛОЖЕНИЕ № 1</w:t>
    </w:r>
  </w:p>
  <w:p w:rsidR="005F5A47" w:rsidRDefault="005F5A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A47"/>
    <w:rsid w:val="000A1C1B"/>
    <w:rsid w:val="00571B82"/>
    <w:rsid w:val="005F5A47"/>
    <w:rsid w:val="00637866"/>
    <w:rsid w:val="00794689"/>
    <w:rsid w:val="00834D13"/>
    <w:rsid w:val="00863F33"/>
    <w:rsid w:val="00887951"/>
    <w:rsid w:val="00952C76"/>
    <w:rsid w:val="00BE1ECF"/>
    <w:rsid w:val="00C31265"/>
    <w:rsid w:val="00E341A6"/>
    <w:rsid w:val="00F6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FCD13"/>
  <w15:chartTrackingRefBased/>
  <w15:docId w15:val="{89410347-2BE8-4F8E-A2DF-885C2BC6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A47"/>
  </w:style>
  <w:style w:type="paragraph" w:styleId="Footer">
    <w:name w:val="footer"/>
    <w:basedOn w:val="Normal"/>
    <w:link w:val="FooterChar"/>
    <w:uiPriority w:val="99"/>
    <w:unhideWhenUsed/>
    <w:rsid w:val="005F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Съева-Стаменкова</dc:creator>
  <cp:keywords/>
  <dc:description/>
  <cp:lastModifiedBy>Калин Цветков</cp:lastModifiedBy>
  <cp:revision>9</cp:revision>
  <cp:lastPrinted>2019-01-24T15:19:00Z</cp:lastPrinted>
  <dcterms:created xsi:type="dcterms:W3CDTF">2018-11-23T15:48:00Z</dcterms:created>
  <dcterms:modified xsi:type="dcterms:W3CDTF">2020-03-09T14:43:00Z</dcterms:modified>
</cp:coreProperties>
</file>