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12" w:rsidRPr="00345712" w:rsidRDefault="00345712" w:rsidP="00345712">
      <w:pPr>
        <w:ind w:left="4320" w:firstLine="642"/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>ДО</w:t>
      </w:r>
    </w:p>
    <w:p w:rsidR="00345712" w:rsidRPr="00345712" w:rsidRDefault="00345712" w:rsidP="00345712">
      <w:pPr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  <w:t>МИНИСТЕРСТВО НА ФИНАНСИТЕ</w:t>
      </w:r>
    </w:p>
    <w:p w:rsidR="00345712" w:rsidRPr="00345712" w:rsidRDefault="00345712" w:rsidP="00345712">
      <w:pPr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  <w:t>УЛ. “Г. С. РАКОВСКИ” № 102</w:t>
      </w:r>
    </w:p>
    <w:p w:rsidR="00345712" w:rsidRPr="00345712" w:rsidRDefault="00345712" w:rsidP="00345712">
      <w:pPr>
        <w:jc w:val="both"/>
        <w:rPr>
          <w:b/>
          <w:sz w:val="24"/>
          <w:lang w:val="en-US" w:eastAsia="en-US"/>
        </w:rPr>
      </w:pPr>
      <w:r w:rsidRPr="00345712">
        <w:rPr>
          <w:b/>
          <w:sz w:val="24"/>
          <w:lang w:val="en-US" w:eastAsia="en-US"/>
        </w:rPr>
        <w:t xml:space="preserve">                                                                                   </w:t>
      </w:r>
      <w:r w:rsidRPr="00345712">
        <w:rPr>
          <w:b/>
          <w:sz w:val="24"/>
          <w:lang w:val="bg-BG" w:eastAsia="en-US"/>
        </w:rPr>
        <w:t>ГР. СОФИЯ 1040</w:t>
      </w:r>
    </w:p>
    <w:p w:rsidR="00345712" w:rsidRPr="005E4DCB" w:rsidRDefault="00345712" w:rsidP="00345712">
      <w:pPr>
        <w:jc w:val="center"/>
        <w:rPr>
          <w:i/>
          <w:sz w:val="24"/>
          <w:szCs w:val="24"/>
          <w:vertAlign w:val="superscript"/>
          <w:lang w:val="bg-BG"/>
        </w:rPr>
      </w:pPr>
    </w:p>
    <w:p w:rsidR="00345712" w:rsidRPr="00345712" w:rsidRDefault="00345712" w:rsidP="00345712">
      <w:pPr>
        <w:keepNext/>
        <w:jc w:val="center"/>
        <w:outlineLvl w:val="0"/>
        <w:rPr>
          <w:b/>
          <w:sz w:val="28"/>
          <w:lang w:val="bg-BG" w:eastAsia="en-US"/>
        </w:rPr>
      </w:pPr>
      <w:r w:rsidRPr="00345712">
        <w:rPr>
          <w:b/>
          <w:sz w:val="28"/>
          <w:lang w:val="bg-BG" w:eastAsia="en-US"/>
        </w:rPr>
        <w:t>ТЕХНИЧЕСКО ПРЕДЛОЖЕНИЕ</w:t>
      </w:r>
    </w:p>
    <w:p w:rsidR="00345712" w:rsidRDefault="00345712" w:rsidP="00345712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  <w:r w:rsidRPr="00345712">
        <w:rPr>
          <w:sz w:val="24"/>
          <w:szCs w:val="24"/>
          <w:lang w:val="bg-BG" w:eastAsia="en-US"/>
        </w:rPr>
        <w:t xml:space="preserve">за обществена поръчка по чл. 187 по реда на Глава двадесет и шеста от Закона за обществените поръчки (ЗОП) </w:t>
      </w:r>
    </w:p>
    <w:p w:rsidR="00345712" w:rsidRPr="00345712" w:rsidRDefault="00345712" w:rsidP="00345712">
      <w:pPr>
        <w:spacing w:after="200" w:line="276" w:lineRule="auto"/>
        <w:ind w:firstLine="426"/>
        <w:rPr>
          <w:sz w:val="24"/>
          <w:szCs w:val="24"/>
          <w:lang w:val="bg-BG" w:eastAsia="en-US"/>
        </w:rPr>
      </w:pPr>
      <w:r w:rsidRPr="00345712">
        <w:rPr>
          <w:b/>
          <w:sz w:val="24"/>
          <w:lang w:val="bg-BG" w:eastAsia="en-US"/>
        </w:rPr>
        <w:t>УВАЖАЕМИ ДАМИ И ГОСПОДА,</w:t>
      </w:r>
    </w:p>
    <w:p w:rsidR="00345712" w:rsidRDefault="00345712" w:rsidP="004F04E1">
      <w:pPr>
        <w:jc w:val="both"/>
        <w:rPr>
          <w:rFonts w:eastAsiaTheme="minorHAnsi"/>
          <w:b/>
          <w:i/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        </w:t>
      </w:r>
      <w:r w:rsidRPr="00345712">
        <w:rPr>
          <w:sz w:val="24"/>
          <w:szCs w:val="24"/>
          <w:lang w:val="bg-BG" w:eastAsia="en-US"/>
        </w:rPr>
        <w:t>След запознаване с изискванията от обявата за обществена поръчка на стойност по чл. 20, ал. 3 от ЗОП с предмет</w:t>
      </w:r>
      <w:r w:rsidR="00C21B21">
        <w:rPr>
          <w:sz w:val="24"/>
          <w:szCs w:val="24"/>
          <w:lang w:val="bg-BG" w:eastAsia="en-US"/>
        </w:rPr>
        <w:t xml:space="preserve">: </w:t>
      </w:r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 xml:space="preserve">„Повишаване на енергийната ефективност на вътрешното осветление чрез доставка и монтаж на </w:t>
      </w:r>
      <w:proofErr w:type="spellStart"/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>енергоспестяващи</w:t>
      </w:r>
      <w:proofErr w:type="spellEnd"/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 xml:space="preserve"> източници на светлина в </w:t>
      </w:r>
      <w:proofErr w:type="spellStart"/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>адм</w:t>
      </w:r>
      <w:proofErr w:type="spellEnd"/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>. сграда на МФ – ул. „ Г.С. Раковски</w:t>
      </w:r>
      <w:r w:rsidR="0061188F" w:rsidRPr="0061188F">
        <w:rPr>
          <w:rFonts w:eastAsiaTheme="minorHAnsi"/>
          <w:b/>
          <w:i/>
          <w:sz w:val="24"/>
          <w:szCs w:val="24"/>
          <w:lang w:val="en-US" w:eastAsia="en-US"/>
        </w:rPr>
        <w:t>”</w:t>
      </w:r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 xml:space="preserve"> №102.</w:t>
      </w:r>
      <w:r w:rsidR="0061188F" w:rsidRPr="0061188F">
        <w:rPr>
          <w:rFonts w:eastAsiaTheme="minorHAnsi"/>
          <w:b/>
          <w:i/>
          <w:sz w:val="24"/>
          <w:szCs w:val="24"/>
          <w:lang w:val="en-US" w:eastAsia="en-US"/>
        </w:rPr>
        <w:t>”</w:t>
      </w:r>
    </w:p>
    <w:p w:rsidR="0061188F" w:rsidRPr="0061188F" w:rsidRDefault="0061188F" w:rsidP="004F04E1">
      <w:pPr>
        <w:jc w:val="both"/>
        <w:rPr>
          <w:b/>
          <w:sz w:val="24"/>
          <w:szCs w:val="24"/>
          <w:lang w:val="bg-BG"/>
        </w:rPr>
      </w:pPr>
    </w:p>
    <w:p w:rsidR="00270122" w:rsidRPr="00270122" w:rsidRDefault="00270122" w:rsidP="00270122">
      <w:pPr>
        <w:ind w:firstLine="708"/>
        <w:jc w:val="both"/>
        <w:rPr>
          <w:i/>
          <w:sz w:val="22"/>
          <w:szCs w:val="22"/>
          <w:vertAlign w:val="superscript"/>
          <w:lang w:val="bg-BG"/>
        </w:rPr>
      </w:pPr>
      <w:r w:rsidRPr="00270122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на......................................................., на ............................................................................................,       </w:t>
      </w:r>
      <w:r w:rsidRPr="00270122">
        <w:rPr>
          <w:i/>
          <w:sz w:val="24"/>
          <w:szCs w:val="24"/>
          <w:lang w:val="bg-BG"/>
        </w:rPr>
        <w:tab/>
        <w:t>/</w:t>
      </w:r>
      <w:r w:rsidRPr="00270122">
        <w:rPr>
          <w:i/>
          <w:sz w:val="22"/>
          <w:szCs w:val="22"/>
          <w:lang w:val="bg-BG"/>
        </w:rPr>
        <w:t>представляващ/                                             /наименование на участника/</w:t>
      </w:r>
    </w:p>
    <w:p w:rsidR="00270122" w:rsidRPr="00270122" w:rsidRDefault="00270122" w:rsidP="00270122">
      <w:pPr>
        <w:jc w:val="both"/>
        <w:rPr>
          <w:sz w:val="24"/>
          <w:szCs w:val="24"/>
          <w:lang w:val="bg-BG" w:eastAsia="en-US"/>
        </w:rPr>
      </w:pPr>
      <w:r w:rsidRPr="00270122">
        <w:rPr>
          <w:sz w:val="24"/>
          <w:szCs w:val="24"/>
          <w:lang w:val="bg-BG" w:eastAsia="en-US"/>
        </w:rPr>
        <w:t>……………………………….., ……………………………………………………………………,</w:t>
      </w:r>
    </w:p>
    <w:p w:rsidR="00270122" w:rsidRPr="00270122" w:rsidRDefault="00270122" w:rsidP="00270122">
      <w:pPr>
        <w:ind w:left="-567"/>
        <w:jc w:val="both"/>
        <w:rPr>
          <w:i/>
          <w:sz w:val="24"/>
          <w:szCs w:val="24"/>
          <w:lang w:val="bg-BG" w:eastAsia="en-US"/>
        </w:rPr>
      </w:pPr>
      <w:r w:rsidRPr="00270122">
        <w:rPr>
          <w:i/>
          <w:sz w:val="24"/>
          <w:szCs w:val="24"/>
          <w:lang w:val="bg-BG" w:eastAsia="en-US"/>
        </w:rPr>
        <w:t xml:space="preserve">  </w:t>
      </w:r>
      <w:r w:rsidRPr="00270122">
        <w:rPr>
          <w:i/>
          <w:sz w:val="24"/>
          <w:szCs w:val="24"/>
          <w:lang w:val="bg-BG" w:eastAsia="en-US"/>
        </w:rPr>
        <w:tab/>
      </w:r>
      <w:r w:rsidRPr="00270122">
        <w:rPr>
          <w:i/>
          <w:sz w:val="24"/>
          <w:szCs w:val="24"/>
          <w:lang w:val="bg-BG" w:eastAsia="en-US"/>
        </w:rPr>
        <w:tab/>
        <w:t xml:space="preserve"> /ЕИК/                                                                   /адрес по регистрация/</w:t>
      </w:r>
    </w:p>
    <w:p w:rsidR="001A480B" w:rsidRDefault="004F04E1" w:rsidP="008A31D1">
      <w:pPr>
        <w:autoSpaceDE w:val="0"/>
        <w:autoSpaceDN w:val="0"/>
        <w:adjustRightInd w:val="0"/>
        <w:ind w:firstLine="360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rFonts w:eastAsiaTheme="minorHAnsi"/>
          <w:color w:val="000000"/>
          <w:sz w:val="24"/>
          <w:szCs w:val="24"/>
          <w:lang w:val="bg-BG" w:eastAsia="en-US"/>
        </w:rPr>
        <w:t xml:space="preserve">     </w:t>
      </w:r>
      <w:r>
        <w:rPr>
          <w:rFonts w:eastAsiaTheme="minorHAnsi"/>
          <w:color w:val="000000"/>
          <w:sz w:val="24"/>
          <w:szCs w:val="24"/>
          <w:lang w:val="bg-BG" w:eastAsia="en-US"/>
        </w:rPr>
        <w:tab/>
        <w:t>Предлагам</w:t>
      </w:r>
      <w:r w:rsidR="00900BDF">
        <w:rPr>
          <w:rFonts w:eastAsiaTheme="minorHAnsi"/>
          <w:color w:val="000000"/>
          <w:sz w:val="24"/>
          <w:szCs w:val="24"/>
          <w:lang w:val="bg-BG" w:eastAsia="en-US"/>
        </w:rPr>
        <w:t xml:space="preserve"> </w:t>
      </w:r>
      <w:r w:rsidR="00900BDF" w:rsidRPr="00A6694A">
        <w:rPr>
          <w:bCs/>
          <w:sz w:val="24"/>
          <w:szCs w:val="24"/>
          <w:lang w:val="bg-BG"/>
        </w:rPr>
        <w:t>да изпълним поръчката</w:t>
      </w:r>
      <w:r w:rsidR="00900BDF">
        <w:rPr>
          <w:bCs/>
          <w:sz w:val="24"/>
          <w:szCs w:val="24"/>
          <w:lang w:val="en-US"/>
        </w:rPr>
        <w:t>,</w:t>
      </w:r>
      <w:r w:rsidR="00900BDF">
        <w:rPr>
          <w:bCs/>
          <w:sz w:val="24"/>
          <w:szCs w:val="24"/>
          <w:lang w:val="bg-BG"/>
        </w:rPr>
        <w:t xml:space="preserve"> съгласно всички изисквания на възложителя</w:t>
      </w:r>
      <w:r w:rsidR="00B36BB6">
        <w:rPr>
          <w:bCs/>
          <w:sz w:val="24"/>
          <w:szCs w:val="24"/>
          <w:lang w:val="bg-BG"/>
        </w:rPr>
        <w:t>,</w:t>
      </w:r>
      <w:r w:rsidR="006F3EDD">
        <w:rPr>
          <w:bCs/>
          <w:sz w:val="24"/>
          <w:szCs w:val="24"/>
          <w:lang w:val="bg-BG"/>
        </w:rPr>
        <w:t xml:space="preserve"> изл</w:t>
      </w:r>
      <w:r w:rsidR="008E0457">
        <w:rPr>
          <w:bCs/>
          <w:sz w:val="24"/>
          <w:szCs w:val="24"/>
          <w:lang w:val="bg-BG"/>
        </w:rPr>
        <w:t xml:space="preserve">ожени в </w:t>
      </w:r>
      <w:r w:rsidR="00345712">
        <w:rPr>
          <w:bCs/>
          <w:sz w:val="24"/>
          <w:szCs w:val="24"/>
          <w:lang w:val="bg-BG"/>
        </w:rPr>
        <w:t>Техническата спецификация</w:t>
      </w:r>
      <w:r w:rsidR="00B36BB6">
        <w:rPr>
          <w:bCs/>
          <w:sz w:val="24"/>
          <w:szCs w:val="24"/>
          <w:lang w:val="bg-BG"/>
        </w:rPr>
        <w:t xml:space="preserve">, </w:t>
      </w:r>
      <w:r w:rsidR="00B36BB6">
        <w:rPr>
          <w:bCs/>
          <w:i/>
          <w:sz w:val="24"/>
          <w:szCs w:val="24"/>
          <w:lang w:val="bg-BG"/>
        </w:rPr>
        <w:t xml:space="preserve">Приложение № 1 </w:t>
      </w:r>
      <w:r w:rsidR="008E0457">
        <w:rPr>
          <w:bCs/>
          <w:sz w:val="24"/>
          <w:szCs w:val="24"/>
          <w:lang w:val="bg-BG"/>
        </w:rPr>
        <w:t xml:space="preserve"> и </w:t>
      </w:r>
      <w:r w:rsidR="00970024">
        <w:rPr>
          <w:bCs/>
          <w:sz w:val="24"/>
          <w:szCs w:val="24"/>
          <w:lang w:val="bg-BG"/>
        </w:rPr>
        <w:t>О</w:t>
      </w:r>
      <w:r w:rsidR="00345712">
        <w:rPr>
          <w:bCs/>
          <w:sz w:val="24"/>
          <w:szCs w:val="24"/>
          <w:lang w:val="bg-BG"/>
        </w:rPr>
        <w:t>бявата</w:t>
      </w:r>
      <w:r w:rsidR="00B36BB6">
        <w:rPr>
          <w:bCs/>
          <w:sz w:val="24"/>
          <w:szCs w:val="24"/>
          <w:lang w:val="bg-BG"/>
        </w:rPr>
        <w:t>,</w:t>
      </w:r>
      <w:r w:rsidR="00900BDF">
        <w:rPr>
          <w:bCs/>
          <w:sz w:val="24"/>
          <w:szCs w:val="24"/>
          <w:lang w:val="bg-BG"/>
        </w:rPr>
        <w:t xml:space="preserve"> при следните условия</w:t>
      </w:r>
      <w:r w:rsidR="00900BDF" w:rsidRPr="00195215">
        <w:rPr>
          <w:bCs/>
          <w:sz w:val="24"/>
          <w:szCs w:val="24"/>
          <w:lang w:val="bg-BG"/>
        </w:rPr>
        <w:t>:</w:t>
      </w:r>
    </w:p>
    <w:p w:rsidR="00BB2C2B" w:rsidRDefault="00BB2C2B" w:rsidP="00970024">
      <w:pPr>
        <w:ind w:firstLine="708"/>
        <w:jc w:val="both"/>
        <w:rPr>
          <w:b/>
          <w:sz w:val="24"/>
          <w:szCs w:val="24"/>
          <w:lang w:val="bg-BG" w:eastAsia="en-US"/>
        </w:rPr>
      </w:pPr>
    </w:p>
    <w:p w:rsidR="0061188F" w:rsidRDefault="008A31D1" w:rsidP="00970024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en-US" w:eastAsia="en-US"/>
        </w:rPr>
        <w:t>1</w:t>
      </w:r>
      <w:r w:rsidR="001A480B" w:rsidRPr="001A480B">
        <w:rPr>
          <w:b/>
          <w:sz w:val="24"/>
          <w:szCs w:val="24"/>
          <w:lang w:val="bg-BG" w:eastAsia="en-US"/>
        </w:rPr>
        <w:t>.</w:t>
      </w:r>
      <w:r w:rsidR="001A480B" w:rsidRPr="001A480B">
        <w:rPr>
          <w:sz w:val="24"/>
          <w:szCs w:val="24"/>
          <w:lang w:val="bg-BG" w:eastAsia="en-US"/>
        </w:rPr>
        <w:t xml:space="preserve"> </w:t>
      </w:r>
      <w:bookmarkStart w:id="0" w:name="_Toc324497768"/>
      <w:r w:rsidR="0061188F">
        <w:rPr>
          <w:noProof/>
          <w:sz w:val="24"/>
          <w:szCs w:val="24"/>
          <w:lang w:val="bg-BG" w:eastAsia="en-US"/>
        </w:rPr>
        <w:t>Приемам</w:t>
      </w:r>
      <w:r w:rsidR="00A75576" w:rsidRPr="00A75576">
        <w:rPr>
          <w:noProof/>
          <w:sz w:val="24"/>
          <w:szCs w:val="24"/>
          <w:lang w:val="bg-BG" w:eastAsia="en-US"/>
        </w:rPr>
        <w:t xml:space="preserve"> </w:t>
      </w:r>
      <w:bookmarkEnd w:id="0"/>
      <w:r w:rsidR="0061188F">
        <w:rPr>
          <w:sz w:val="24"/>
          <w:szCs w:val="24"/>
          <w:lang w:val="bg-BG"/>
        </w:rPr>
        <w:t>да извършим д</w:t>
      </w:r>
      <w:r w:rsidR="0061188F" w:rsidRPr="0061188F">
        <w:rPr>
          <w:sz w:val="24"/>
          <w:szCs w:val="24"/>
          <w:lang w:val="bg-BG"/>
        </w:rPr>
        <w:t>оставка и монтаж на LED осветителни източници</w:t>
      </w:r>
      <w:r w:rsidR="0061188F">
        <w:rPr>
          <w:sz w:val="24"/>
          <w:szCs w:val="24"/>
          <w:lang w:val="bg-BG"/>
        </w:rPr>
        <w:t>, което включва следните дейности:</w:t>
      </w:r>
    </w:p>
    <w:p w:rsidR="0061188F" w:rsidRPr="00BB2C2B" w:rsidRDefault="0025686D" w:rsidP="0061188F">
      <w:pPr>
        <w:ind w:firstLine="709"/>
        <w:jc w:val="both"/>
        <w:rPr>
          <w:sz w:val="24"/>
          <w:szCs w:val="24"/>
          <w:lang w:val="bg-BG"/>
        </w:rPr>
      </w:pPr>
      <w:r w:rsidRPr="00BB2C2B">
        <w:rPr>
          <w:sz w:val="24"/>
          <w:szCs w:val="24"/>
          <w:lang w:val="bg-BG"/>
        </w:rPr>
        <w:t>•</w:t>
      </w:r>
      <w:r w:rsidRPr="00BB2C2B">
        <w:rPr>
          <w:sz w:val="24"/>
          <w:szCs w:val="24"/>
          <w:lang w:val="bg-BG"/>
        </w:rPr>
        <w:tab/>
        <w:t>Демонтаж на лумине</w:t>
      </w:r>
      <w:r w:rsidR="0061188F" w:rsidRPr="00BB2C2B">
        <w:rPr>
          <w:sz w:val="24"/>
          <w:szCs w:val="24"/>
          <w:lang w:val="bg-BG"/>
        </w:rPr>
        <w:t xml:space="preserve">сцентни </w:t>
      </w:r>
      <w:r w:rsidR="00480463" w:rsidRPr="00BB2C2B">
        <w:rPr>
          <w:sz w:val="24"/>
          <w:szCs w:val="24"/>
          <w:lang w:val="bg-BG"/>
        </w:rPr>
        <w:t>лампи</w:t>
      </w:r>
      <w:r w:rsidR="0061188F" w:rsidRPr="00BB2C2B">
        <w:rPr>
          <w:sz w:val="24"/>
          <w:szCs w:val="24"/>
          <w:lang w:val="bg-BG"/>
        </w:rPr>
        <w:t xml:space="preserve"> и </w:t>
      </w:r>
      <w:r w:rsidR="00480463" w:rsidRPr="00BB2C2B">
        <w:rPr>
          <w:sz w:val="24"/>
          <w:szCs w:val="24"/>
          <w:lang w:val="bg-BG"/>
        </w:rPr>
        <w:t>тела</w:t>
      </w:r>
      <w:r w:rsidR="0061188F" w:rsidRPr="00BB2C2B">
        <w:rPr>
          <w:sz w:val="24"/>
          <w:szCs w:val="24"/>
          <w:lang w:val="bg-BG"/>
        </w:rPr>
        <w:t>;</w:t>
      </w:r>
    </w:p>
    <w:p w:rsidR="00B36BB6" w:rsidRPr="00BB2C2B" w:rsidRDefault="0061188F" w:rsidP="00B36BB6">
      <w:pPr>
        <w:ind w:firstLine="709"/>
        <w:jc w:val="both"/>
        <w:rPr>
          <w:sz w:val="24"/>
          <w:szCs w:val="24"/>
          <w:lang w:val="bg-BG"/>
        </w:rPr>
      </w:pPr>
      <w:r w:rsidRPr="00BB2C2B">
        <w:rPr>
          <w:sz w:val="24"/>
          <w:szCs w:val="24"/>
          <w:lang w:val="bg-BG"/>
        </w:rPr>
        <w:t>•</w:t>
      </w:r>
      <w:r w:rsidRPr="00BB2C2B">
        <w:rPr>
          <w:sz w:val="24"/>
          <w:szCs w:val="24"/>
          <w:lang w:val="bg-BG"/>
        </w:rPr>
        <w:tab/>
        <w:t xml:space="preserve">Изключване на </w:t>
      </w:r>
      <w:proofErr w:type="spellStart"/>
      <w:r w:rsidRPr="00BB2C2B">
        <w:rPr>
          <w:sz w:val="24"/>
          <w:szCs w:val="24"/>
          <w:lang w:val="bg-BG"/>
        </w:rPr>
        <w:t>дросели</w:t>
      </w:r>
      <w:proofErr w:type="spellEnd"/>
      <w:r w:rsidRPr="00BB2C2B">
        <w:rPr>
          <w:sz w:val="24"/>
          <w:szCs w:val="24"/>
          <w:lang w:val="bg-BG"/>
        </w:rPr>
        <w:t>, стартери или друга електроника необходими за работата на съществуващите лумин</w:t>
      </w:r>
      <w:r w:rsidR="0025686D" w:rsidRPr="00BB2C2B">
        <w:rPr>
          <w:sz w:val="24"/>
          <w:szCs w:val="24"/>
          <w:lang w:val="bg-BG"/>
        </w:rPr>
        <w:t>е</w:t>
      </w:r>
      <w:r w:rsidRPr="00BB2C2B">
        <w:rPr>
          <w:sz w:val="24"/>
          <w:szCs w:val="24"/>
          <w:lang w:val="bg-BG"/>
        </w:rPr>
        <w:t xml:space="preserve">сцентни </w:t>
      </w:r>
      <w:r w:rsidR="00BC4C04" w:rsidRPr="00BB2C2B">
        <w:rPr>
          <w:sz w:val="24"/>
          <w:szCs w:val="24"/>
          <w:lang w:val="bg-BG"/>
        </w:rPr>
        <w:t>тръби</w:t>
      </w:r>
      <w:r w:rsidR="00480463" w:rsidRPr="00BB2C2B">
        <w:rPr>
          <w:sz w:val="24"/>
          <w:szCs w:val="24"/>
          <w:lang w:val="bg-BG"/>
        </w:rPr>
        <w:t xml:space="preserve"> и лампи</w:t>
      </w:r>
      <w:r w:rsidR="00BC4C04" w:rsidRPr="00BB2C2B">
        <w:rPr>
          <w:sz w:val="24"/>
          <w:szCs w:val="24"/>
          <w:lang w:val="bg-BG"/>
        </w:rPr>
        <w:t xml:space="preserve">, </w:t>
      </w:r>
      <w:proofErr w:type="spellStart"/>
      <w:r w:rsidR="00BC4C04" w:rsidRPr="00BB2C2B">
        <w:rPr>
          <w:sz w:val="24"/>
          <w:szCs w:val="24"/>
          <w:lang w:val="bg-BG"/>
        </w:rPr>
        <w:t>премо</w:t>
      </w:r>
      <w:r w:rsidRPr="00BB2C2B">
        <w:rPr>
          <w:sz w:val="24"/>
          <w:szCs w:val="24"/>
          <w:lang w:val="bg-BG"/>
        </w:rPr>
        <w:t>стване</w:t>
      </w:r>
      <w:proofErr w:type="spellEnd"/>
      <w:r w:rsidR="00480463" w:rsidRPr="00BB2C2B">
        <w:rPr>
          <w:sz w:val="24"/>
          <w:szCs w:val="24"/>
          <w:lang w:val="bg-BG"/>
        </w:rPr>
        <w:t xml:space="preserve">, подмяна на </w:t>
      </w:r>
      <w:proofErr w:type="spellStart"/>
      <w:r w:rsidR="00480463" w:rsidRPr="00BB2C2B">
        <w:rPr>
          <w:sz w:val="24"/>
          <w:szCs w:val="24"/>
          <w:lang w:val="bg-BG"/>
        </w:rPr>
        <w:t>фасунги</w:t>
      </w:r>
      <w:proofErr w:type="spellEnd"/>
      <w:r w:rsidR="00480463" w:rsidRPr="00BB2C2B">
        <w:rPr>
          <w:sz w:val="24"/>
          <w:szCs w:val="24"/>
          <w:lang w:val="bg-BG"/>
        </w:rPr>
        <w:t>, свързване</w:t>
      </w:r>
      <w:r w:rsidRPr="00BB2C2B">
        <w:rPr>
          <w:sz w:val="24"/>
          <w:szCs w:val="24"/>
          <w:lang w:val="bg-BG"/>
        </w:rPr>
        <w:t xml:space="preserve"> и тестване; </w:t>
      </w:r>
    </w:p>
    <w:p w:rsidR="00062C3A" w:rsidRPr="00BB2C2B" w:rsidRDefault="00062C3A" w:rsidP="00B36BB6">
      <w:pPr>
        <w:ind w:firstLine="709"/>
        <w:jc w:val="both"/>
        <w:rPr>
          <w:sz w:val="24"/>
          <w:szCs w:val="24"/>
          <w:lang w:val="bg-BG"/>
        </w:rPr>
      </w:pPr>
      <w:r w:rsidRPr="00BB2C2B">
        <w:rPr>
          <w:sz w:val="24"/>
          <w:szCs w:val="24"/>
          <w:lang w:val="bg-BG"/>
        </w:rPr>
        <w:t xml:space="preserve">• </w:t>
      </w:r>
      <w:r w:rsidRPr="00BB2C2B">
        <w:rPr>
          <w:sz w:val="24"/>
          <w:szCs w:val="24"/>
          <w:lang w:val="bg-BG"/>
        </w:rPr>
        <w:tab/>
        <w:t>Пускане в експлоатация.</w:t>
      </w:r>
    </w:p>
    <w:p w:rsidR="0061188F" w:rsidRPr="00BB2C2B" w:rsidRDefault="0061188F" w:rsidP="0061188F">
      <w:pPr>
        <w:ind w:firstLine="709"/>
        <w:jc w:val="both"/>
        <w:rPr>
          <w:sz w:val="24"/>
          <w:szCs w:val="24"/>
          <w:lang w:val="bg-BG"/>
        </w:rPr>
      </w:pPr>
      <w:r w:rsidRPr="00BB2C2B">
        <w:rPr>
          <w:b/>
          <w:sz w:val="24"/>
          <w:szCs w:val="24"/>
          <w:lang w:val="bg-BG"/>
        </w:rPr>
        <w:t>2.</w:t>
      </w:r>
      <w:r w:rsidRPr="00BB2C2B">
        <w:rPr>
          <w:sz w:val="24"/>
          <w:szCs w:val="24"/>
          <w:lang w:val="bg-BG"/>
        </w:rPr>
        <w:t xml:space="preserve"> Приемам да извършваме Гаранционно обслужване за срок от 5 (пет) години, считано от датата на подписване на двустранен </w:t>
      </w:r>
      <w:proofErr w:type="spellStart"/>
      <w:r w:rsidRPr="00BB2C2B">
        <w:rPr>
          <w:sz w:val="24"/>
          <w:szCs w:val="24"/>
          <w:lang w:val="bg-BG"/>
        </w:rPr>
        <w:t>Приемо</w:t>
      </w:r>
      <w:proofErr w:type="spellEnd"/>
      <w:r w:rsidRPr="00BB2C2B">
        <w:rPr>
          <w:sz w:val="24"/>
          <w:szCs w:val="24"/>
          <w:lang w:val="bg-BG"/>
        </w:rPr>
        <w:t xml:space="preserve"> – предавателен протокол.</w:t>
      </w:r>
    </w:p>
    <w:p w:rsidR="00970024" w:rsidRPr="00BB2C2B" w:rsidRDefault="00970024" w:rsidP="00970024">
      <w:pPr>
        <w:tabs>
          <w:tab w:val="left" w:pos="709"/>
        </w:tabs>
        <w:jc w:val="both"/>
        <w:rPr>
          <w:sz w:val="24"/>
          <w:szCs w:val="24"/>
          <w:lang w:val="bg-BG" w:eastAsia="en-US"/>
        </w:rPr>
      </w:pPr>
      <w:r w:rsidRPr="00BB2C2B">
        <w:rPr>
          <w:b/>
          <w:sz w:val="24"/>
          <w:szCs w:val="24"/>
          <w:lang w:val="bg-BG" w:eastAsia="en-US"/>
        </w:rPr>
        <w:tab/>
        <w:t xml:space="preserve">3. </w:t>
      </w:r>
      <w:r w:rsidR="0061188F" w:rsidRPr="00BB2C2B">
        <w:rPr>
          <w:sz w:val="24"/>
          <w:szCs w:val="24"/>
          <w:lang w:val="bg-BG" w:eastAsia="en-US"/>
        </w:rPr>
        <w:t>Пр</w:t>
      </w:r>
      <w:r w:rsidR="001734CE" w:rsidRPr="00BB2C2B">
        <w:rPr>
          <w:sz w:val="24"/>
          <w:szCs w:val="24"/>
          <w:lang w:val="bg-BG" w:eastAsia="en-US"/>
        </w:rPr>
        <w:t>едлагаме</w:t>
      </w:r>
      <w:r w:rsidR="0061188F" w:rsidRPr="00BB2C2B">
        <w:rPr>
          <w:sz w:val="24"/>
          <w:szCs w:val="24"/>
          <w:lang w:val="bg-BG" w:eastAsia="en-US"/>
        </w:rPr>
        <w:t xml:space="preserve"> общият срок </w:t>
      </w:r>
      <w:r w:rsidRPr="00BB2C2B">
        <w:rPr>
          <w:sz w:val="24"/>
          <w:szCs w:val="24"/>
          <w:lang w:val="bg-BG" w:eastAsia="en-US"/>
        </w:rPr>
        <w:t xml:space="preserve">за изпълнение на поръчката да е </w:t>
      </w:r>
      <w:r w:rsidR="001734CE" w:rsidRPr="00BB2C2B">
        <w:rPr>
          <w:sz w:val="24"/>
          <w:szCs w:val="24"/>
          <w:lang w:val="bg-BG" w:eastAsia="en-US"/>
        </w:rPr>
        <w:t>……………</w:t>
      </w:r>
      <w:r w:rsidR="001734CE" w:rsidRPr="00A32947">
        <w:rPr>
          <w:b/>
          <w:i/>
          <w:sz w:val="24"/>
          <w:szCs w:val="24"/>
          <w:lang w:val="bg-BG" w:eastAsia="en-US"/>
        </w:rPr>
        <w:t xml:space="preserve">/но не повече от </w:t>
      </w:r>
      <w:r w:rsidR="00FB7EC9">
        <w:rPr>
          <w:b/>
          <w:i/>
          <w:sz w:val="24"/>
          <w:szCs w:val="24"/>
          <w:lang w:val="bg-BG" w:eastAsia="en-US"/>
        </w:rPr>
        <w:t>15</w:t>
      </w:r>
      <w:r w:rsidR="0061188F" w:rsidRPr="00A32947">
        <w:rPr>
          <w:b/>
          <w:i/>
          <w:sz w:val="24"/>
          <w:szCs w:val="24"/>
          <w:lang w:val="bg-BG" w:eastAsia="en-US"/>
        </w:rPr>
        <w:t xml:space="preserve"> (</w:t>
      </w:r>
      <w:r w:rsidR="00FB7EC9">
        <w:rPr>
          <w:b/>
          <w:i/>
          <w:sz w:val="24"/>
          <w:szCs w:val="24"/>
          <w:lang w:val="bg-BG" w:eastAsia="en-US"/>
        </w:rPr>
        <w:t>петна</w:t>
      </w:r>
      <w:r w:rsidR="00480463" w:rsidRPr="00A32947">
        <w:rPr>
          <w:b/>
          <w:i/>
          <w:sz w:val="24"/>
          <w:szCs w:val="24"/>
          <w:lang w:val="bg-BG" w:eastAsia="en-US"/>
        </w:rPr>
        <w:t>дес</w:t>
      </w:r>
      <w:bookmarkStart w:id="1" w:name="_GoBack"/>
      <w:bookmarkEnd w:id="1"/>
      <w:r w:rsidR="00480463" w:rsidRPr="00A32947">
        <w:rPr>
          <w:b/>
          <w:i/>
          <w:sz w:val="24"/>
          <w:szCs w:val="24"/>
          <w:lang w:val="bg-BG" w:eastAsia="en-US"/>
        </w:rPr>
        <w:t>ет</w:t>
      </w:r>
      <w:r w:rsidR="0061188F" w:rsidRPr="00A32947">
        <w:rPr>
          <w:b/>
          <w:i/>
          <w:sz w:val="24"/>
          <w:szCs w:val="24"/>
          <w:lang w:val="bg-BG" w:eastAsia="en-US"/>
        </w:rPr>
        <w:t>)</w:t>
      </w:r>
      <w:r w:rsidR="00A32947" w:rsidRPr="00A32947">
        <w:rPr>
          <w:b/>
          <w:i/>
          <w:sz w:val="24"/>
          <w:szCs w:val="24"/>
          <w:lang w:val="bg-BG" w:eastAsia="en-US"/>
        </w:rPr>
        <w:t>/</w:t>
      </w:r>
      <w:r w:rsidR="0061188F" w:rsidRPr="00A32947">
        <w:rPr>
          <w:b/>
          <w:i/>
          <w:sz w:val="24"/>
          <w:szCs w:val="24"/>
          <w:lang w:val="bg-BG" w:eastAsia="en-US"/>
        </w:rPr>
        <w:t xml:space="preserve"> </w:t>
      </w:r>
      <w:r w:rsidR="001734CE" w:rsidRPr="00A32947">
        <w:rPr>
          <w:sz w:val="24"/>
          <w:szCs w:val="24"/>
          <w:lang w:val="bg-BG" w:eastAsia="en-US"/>
        </w:rPr>
        <w:t xml:space="preserve">календарни </w:t>
      </w:r>
      <w:r w:rsidR="0061188F" w:rsidRPr="00A32947">
        <w:rPr>
          <w:sz w:val="24"/>
          <w:szCs w:val="24"/>
          <w:lang w:val="bg-BG" w:eastAsia="en-US"/>
        </w:rPr>
        <w:t>дни</w:t>
      </w:r>
      <w:r w:rsidRPr="00BB2C2B">
        <w:rPr>
          <w:sz w:val="24"/>
          <w:szCs w:val="24"/>
          <w:lang w:val="bg-BG" w:eastAsia="en-US"/>
        </w:rPr>
        <w:t xml:space="preserve">, считано </w:t>
      </w:r>
      <w:r w:rsidR="0061188F" w:rsidRPr="00BB2C2B">
        <w:rPr>
          <w:sz w:val="24"/>
          <w:szCs w:val="24"/>
          <w:lang w:val="bg-BG" w:eastAsia="en-US"/>
        </w:rPr>
        <w:t>от датата на влизане в сила</w:t>
      </w:r>
      <w:r w:rsidRPr="00BB2C2B">
        <w:rPr>
          <w:sz w:val="24"/>
          <w:szCs w:val="24"/>
          <w:lang w:val="bg-BG" w:eastAsia="en-US"/>
        </w:rPr>
        <w:t xml:space="preserve"> на договора.</w:t>
      </w:r>
    </w:p>
    <w:p w:rsidR="000D4BFA" w:rsidRPr="00BB2C2B" w:rsidRDefault="00970024" w:rsidP="00970024">
      <w:pPr>
        <w:tabs>
          <w:tab w:val="left" w:pos="709"/>
        </w:tabs>
        <w:jc w:val="both"/>
        <w:rPr>
          <w:sz w:val="24"/>
          <w:szCs w:val="24"/>
          <w:lang w:val="bg-BG" w:eastAsia="en-US"/>
        </w:rPr>
      </w:pPr>
      <w:r w:rsidRPr="00BB2C2B">
        <w:rPr>
          <w:sz w:val="24"/>
          <w:szCs w:val="24"/>
          <w:lang w:val="bg-BG" w:eastAsia="en-US"/>
        </w:rPr>
        <w:tab/>
      </w:r>
      <w:r w:rsidRPr="00BB2C2B">
        <w:rPr>
          <w:b/>
          <w:sz w:val="24"/>
          <w:szCs w:val="24"/>
          <w:lang w:val="bg-BG" w:eastAsia="en-US"/>
        </w:rPr>
        <w:t>4.</w:t>
      </w:r>
      <w:r w:rsidRPr="00BB2C2B">
        <w:rPr>
          <w:sz w:val="24"/>
          <w:szCs w:val="24"/>
          <w:lang w:val="bg-BG" w:eastAsia="en-US"/>
        </w:rPr>
        <w:t xml:space="preserve"> </w:t>
      </w:r>
      <w:r w:rsidR="000D4BFA" w:rsidRPr="00BB2C2B">
        <w:rPr>
          <w:sz w:val="24"/>
          <w:szCs w:val="24"/>
          <w:lang w:val="bg-BG" w:eastAsia="en-US"/>
        </w:rPr>
        <w:t>Приемам</w:t>
      </w:r>
      <w:r w:rsidR="004F04E1" w:rsidRPr="00BB2C2B">
        <w:rPr>
          <w:sz w:val="24"/>
          <w:szCs w:val="24"/>
          <w:lang w:val="bg-BG" w:eastAsia="en-US"/>
        </w:rPr>
        <w:t xml:space="preserve"> и се съгласявам</w:t>
      </w:r>
      <w:r w:rsidR="000D4BFA" w:rsidRPr="00BB2C2B">
        <w:rPr>
          <w:sz w:val="24"/>
          <w:szCs w:val="24"/>
          <w:lang w:val="bg-BG" w:eastAsia="en-US"/>
        </w:rPr>
        <w:t xml:space="preserve"> с всички клаузи в проекта на договор. Ако бъдем определени за изпълнител, ще сключим договор в законоустановения срок.</w:t>
      </w:r>
      <w:r w:rsidR="000D4BFA" w:rsidRPr="00BB2C2B">
        <w:rPr>
          <w:sz w:val="24"/>
          <w:szCs w:val="24"/>
          <w:lang w:val="bg-BG"/>
        </w:rPr>
        <w:t xml:space="preserve"> </w:t>
      </w:r>
    </w:p>
    <w:p w:rsidR="00CB2605" w:rsidRPr="00AB0108" w:rsidRDefault="00970024" w:rsidP="00F92E50">
      <w:pPr>
        <w:ind w:firstLine="708"/>
        <w:jc w:val="both"/>
        <w:rPr>
          <w:sz w:val="24"/>
          <w:szCs w:val="24"/>
          <w:lang w:val="en-US" w:eastAsia="en-US"/>
        </w:rPr>
      </w:pPr>
      <w:r w:rsidRPr="00BB2C2B">
        <w:rPr>
          <w:b/>
          <w:sz w:val="24"/>
          <w:szCs w:val="24"/>
          <w:lang w:val="bg-BG" w:eastAsia="en-US"/>
        </w:rPr>
        <w:t>5</w:t>
      </w:r>
      <w:r w:rsidR="000D4BFA" w:rsidRPr="00BB2C2B">
        <w:rPr>
          <w:b/>
          <w:sz w:val="24"/>
          <w:szCs w:val="24"/>
          <w:lang w:val="bg-BG" w:eastAsia="en-US"/>
        </w:rPr>
        <w:t>.</w:t>
      </w:r>
      <w:r w:rsidR="000D4BFA" w:rsidRPr="00BB2C2B">
        <w:rPr>
          <w:sz w:val="24"/>
          <w:szCs w:val="24"/>
          <w:lang w:val="bg-BG" w:eastAsia="en-US"/>
        </w:rPr>
        <w:t xml:space="preserve"> </w:t>
      </w:r>
      <w:r w:rsidR="004F04E1" w:rsidRPr="00BB2C2B">
        <w:rPr>
          <w:sz w:val="24"/>
          <w:szCs w:val="24"/>
          <w:lang w:val="bg-BG" w:eastAsia="en-US"/>
        </w:rPr>
        <w:t xml:space="preserve"> </w:t>
      </w:r>
      <w:r w:rsidR="000D4BFA" w:rsidRPr="00BB2C2B">
        <w:rPr>
          <w:sz w:val="24"/>
          <w:szCs w:val="24"/>
          <w:lang w:val="bg-BG" w:eastAsia="en-US"/>
        </w:rPr>
        <w:t>Декларирам, че при склю</w:t>
      </w:r>
      <w:r w:rsidR="004F04E1" w:rsidRPr="00BB2C2B">
        <w:rPr>
          <w:sz w:val="24"/>
          <w:szCs w:val="24"/>
          <w:lang w:val="bg-BG" w:eastAsia="en-US"/>
        </w:rPr>
        <w:t>чването на</w:t>
      </w:r>
      <w:r w:rsidR="004F04E1">
        <w:rPr>
          <w:sz w:val="24"/>
          <w:szCs w:val="24"/>
          <w:lang w:val="bg-BG" w:eastAsia="en-US"/>
        </w:rPr>
        <w:t xml:space="preserve"> договор ще представя</w:t>
      </w:r>
      <w:r w:rsidR="000D4BFA" w:rsidRPr="000D4BFA">
        <w:rPr>
          <w:sz w:val="24"/>
          <w:szCs w:val="24"/>
          <w:lang w:val="bg-BG" w:eastAsia="en-US"/>
        </w:rPr>
        <w:t xml:space="preserve"> </w:t>
      </w:r>
      <w:r w:rsidR="000435DD">
        <w:rPr>
          <w:sz w:val="24"/>
          <w:szCs w:val="24"/>
          <w:lang w:val="bg-BG" w:eastAsia="en-US"/>
        </w:rPr>
        <w:t xml:space="preserve">актуални </w:t>
      </w:r>
      <w:r w:rsidR="000D4BFA" w:rsidRPr="000D4BFA">
        <w:rPr>
          <w:sz w:val="24"/>
          <w:szCs w:val="24"/>
          <w:lang w:val="bg-BG" w:eastAsia="en-US"/>
        </w:rPr>
        <w:t>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0D4BFA" w:rsidRDefault="00970024" w:rsidP="00573CB6">
      <w:pPr>
        <w:ind w:left="60" w:firstLine="648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b/>
          <w:color w:val="000000"/>
          <w:spacing w:val="6"/>
          <w:sz w:val="24"/>
          <w:szCs w:val="24"/>
          <w:lang w:val="bg-BG" w:eastAsia="en-US"/>
        </w:rPr>
        <w:t>6</w:t>
      </w:r>
      <w:r w:rsidR="000D4BFA" w:rsidRPr="000D4BFA">
        <w:rPr>
          <w:b/>
          <w:color w:val="000000"/>
          <w:spacing w:val="6"/>
          <w:sz w:val="24"/>
          <w:szCs w:val="24"/>
          <w:lang w:val="bg-BG" w:eastAsia="en-US"/>
        </w:rPr>
        <w:t>.</w:t>
      </w:r>
      <w:r w:rsidR="000D4BFA">
        <w:rPr>
          <w:color w:val="000000"/>
          <w:spacing w:val="6"/>
          <w:sz w:val="24"/>
          <w:szCs w:val="24"/>
          <w:lang w:val="bg-BG" w:eastAsia="en-US"/>
        </w:rPr>
        <w:t xml:space="preserve"> </w:t>
      </w:r>
      <w:r w:rsidR="000D4BFA" w:rsidRPr="000D4BFA">
        <w:rPr>
          <w:color w:val="000000"/>
          <w:spacing w:val="6"/>
          <w:sz w:val="24"/>
          <w:szCs w:val="24"/>
          <w:lang w:val="bg-BG" w:eastAsia="en-US"/>
        </w:rPr>
        <w:t>Декларирам, че валидността на нашето предложение е до 17:30 ч. на</w:t>
      </w:r>
      <w:r w:rsidR="001C7E74">
        <w:rPr>
          <w:color w:val="000000"/>
          <w:spacing w:val="6"/>
          <w:sz w:val="24"/>
          <w:szCs w:val="24"/>
          <w:lang w:val="en-US" w:eastAsia="en-US"/>
        </w:rPr>
        <w:t xml:space="preserve"> </w:t>
      </w:r>
      <w:r w:rsidR="004F04E1">
        <w:rPr>
          <w:color w:val="000000"/>
          <w:spacing w:val="6"/>
          <w:sz w:val="24"/>
          <w:szCs w:val="24"/>
          <w:lang w:val="bg-BG" w:eastAsia="en-US"/>
        </w:rPr>
        <w:t>3</w:t>
      </w:r>
      <w:r w:rsidR="00480463">
        <w:rPr>
          <w:color w:val="000000"/>
          <w:spacing w:val="6"/>
          <w:sz w:val="24"/>
          <w:szCs w:val="24"/>
          <w:lang w:val="bg-BG" w:eastAsia="en-US"/>
        </w:rPr>
        <w:t>0</w:t>
      </w:r>
      <w:r w:rsidR="00480463">
        <w:rPr>
          <w:color w:val="000000"/>
          <w:spacing w:val="6"/>
          <w:sz w:val="24"/>
          <w:szCs w:val="24"/>
          <w:lang w:val="en-US" w:eastAsia="en-US"/>
        </w:rPr>
        <w:t>.</w:t>
      </w:r>
      <w:r w:rsidR="00480463">
        <w:rPr>
          <w:color w:val="000000"/>
          <w:spacing w:val="6"/>
          <w:sz w:val="24"/>
          <w:szCs w:val="24"/>
          <w:lang w:val="bg-BG" w:eastAsia="en-US"/>
        </w:rPr>
        <w:t>0</w:t>
      </w:r>
      <w:r w:rsidR="00652196">
        <w:rPr>
          <w:color w:val="000000"/>
          <w:spacing w:val="6"/>
          <w:sz w:val="24"/>
          <w:szCs w:val="24"/>
          <w:lang w:val="bg-BG" w:eastAsia="en-US"/>
        </w:rPr>
        <w:t>4</w:t>
      </w:r>
      <w:r w:rsidR="000D4BFA">
        <w:rPr>
          <w:iCs/>
          <w:sz w:val="24"/>
          <w:szCs w:val="24"/>
          <w:lang w:val="bg-BG"/>
        </w:rPr>
        <w:t>.</w:t>
      </w:r>
      <w:r w:rsidR="000435DD">
        <w:rPr>
          <w:iCs/>
          <w:sz w:val="24"/>
          <w:szCs w:val="24"/>
        </w:rPr>
        <w:t>201</w:t>
      </w:r>
      <w:r w:rsidR="00480463">
        <w:rPr>
          <w:iCs/>
          <w:sz w:val="24"/>
          <w:szCs w:val="24"/>
          <w:lang w:val="bg-BG"/>
        </w:rPr>
        <w:t xml:space="preserve">9 </w:t>
      </w:r>
      <w:r w:rsidR="000D4BFA" w:rsidRPr="000D4BFA">
        <w:rPr>
          <w:iCs/>
          <w:sz w:val="24"/>
          <w:szCs w:val="24"/>
        </w:rPr>
        <w:t>г.</w:t>
      </w:r>
      <w:r w:rsidR="000D4BFA" w:rsidRPr="000D4BFA">
        <w:rPr>
          <w:color w:val="000000"/>
          <w:spacing w:val="6"/>
          <w:sz w:val="24"/>
          <w:szCs w:val="24"/>
          <w:lang w:val="bg-BG" w:eastAsia="en-US"/>
        </w:rPr>
        <w:t>, като може да бъде прието по всяко време преди изтичане на този срок.</w:t>
      </w:r>
    </w:p>
    <w:p w:rsidR="00573CB6" w:rsidRPr="00573CB6" w:rsidRDefault="00573CB6" w:rsidP="00573CB6">
      <w:pPr>
        <w:ind w:firstLine="708"/>
        <w:jc w:val="both"/>
        <w:rPr>
          <w:sz w:val="24"/>
          <w:szCs w:val="24"/>
        </w:rPr>
      </w:pPr>
      <w:r>
        <w:rPr>
          <w:b/>
          <w:color w:val="000000"/>
          <w:spacing w:val="6"/>
          <w:sz w:val="24"/>
          <w:szCs w:val="24"/>
          <w:lang w:val="bg-BG" w:eastAsia="en-US"/>
        </w:rPr>
        <w:t xml:space="preserve">7. </w:t>
      </w:r>
      <w:proofErr w:type="spellStart"/>
      <w:proofErr w:type="gramStart"/>
      <w:r w:rsidRPr="00573CB6">
        <w:rPr>
          <w:sz w:val="24"/>
          <w:szCs w:val="24"/>
        </w:rPr>
        <w:t>Давам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съгласието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си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предоставените</w:t>
      </w:r>
      <w:proofErr w:type="spellEnd"/>
      <w:r w:rsidRPr="00573CB6">
        <w:rPr>
          <w:sz w:val="24"/>
          <w:szCs w:val="24"/>
        </w:rPr>
        <w:t xml:space="preserve"> в </w:t>
      </w:r>
      <w:proofErr w:type="spellStart"/>
      <w:r w:rsidRPr="00573CB6">
        <w:rPr>
          <w:sz w:val="24"/>
          <w:szCs w:val="24"/>
        </w:rPr>
        <w:t>настоящата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оферта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лични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данни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да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бъдат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използвани</w:t>
      </w:r>
      <w:proofErr w:type="spellEnd"/>
      <w:r w:rsidRPr="00573CB6">
        <w:rPr>
          <w:sz w:val="24"/>
          <w:szCs w:val="24"/>
        </w:rPr>
        <w:t xml:space="preserve"> за </w:t>
      </w:r>
      <w:proofErr w:type="spellStart"/>
      <w:r w:rsidRPr="00573CB6">
        <w:rPr>
          <w:sz w:val="24"/>
          <w:szCs w:val="24"/>
        </w:rPr>
        <w:t>целите</w:t>
      </w:r>
      <w:proofErr w:type="spellEnd"/>
      <w:r w:rsidRPr="00573CB6">
        <w:rPr>
          <w:sz w:val="24"/>
          <w:szCs w:val="24"/>
        </w:rPr>
        <w:t xml:space="preserve"> на </w:t>
      </w:r>
      <w:proofErr w:type="spellStart"/>
      <w:r w:rsidRPr="00573CB6">
        <w:rPr>
          <w:sz w:val="24"/>
          <w:szCs w:val="24"/>
        </w:rPr>
        <w:t>обществената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поръчка</w:t>
      </w:r>
      <w:proofErr w:type="spellEnd"/>
      <w:r w:rsidRPr="00573CB6">
        <w:rPr>
          <w:sz w:val="24"/>
          <w:szCs w:val="24"/>
        </w:rPr>
        <w:t xml:space="preserve"> и </w:t>
      </w:r>
      <w:proofErr w:type="spellStart"/>
      <w:r w:rsidRPr="00573CB6">
        <w:rPr>
          <w:sz w:val="24"/>
          <w:szCs w:val="24"/>
        </w:rPr>
        <w:t>сключване</w:t>
      </w:r>
      <w:proofErr w:type="spellEnd"/>
      <w:r w:rsidRPr="00573CB6">
        <w:rPr>
          <w:sz w:val="24"/>
          <w:szCs w:val="24"/>
        </w:rPr>
        <w:t xml:space="preserve"> на </w:t>
      </w:r>
      <w:proofErr w:type="spellStart"/>
      <w:r w:rsidRPr="00573CB6">
        <w:rPr>
          <w:sz w:val="24"/>
          <w:szCs w:val="24"/>
        </w:rPr>
        <w:t>договор</w:t>
      </w:r>
      <w:proofErr w:type="spellEnd"/>
      <w:r w:rsidRPr="00573CB6">
        <w:rPr>
          <w:sz w:val="24"/>
          <w:szCs w:val="24"/>
        </w:rPr>
        <w:t xml:space="preserve"> за </w:t>
      </w:r>
      <w:proofErr w:type="spellStart"/>
      <w:r w:rsidRPr="00573CB6">
        <w:rPr>
          <w:sz w:val="24"/>
          <w:szCs w:val="24"/>
        </w:rPr>
        <w:t>изпълнението</w:t>
      </w:r>
      <w:proofErr w:type="spellEnd"/>
      <w:r w:rsidRPr="00573CB6">
        <w:rPr>
          <w:sz w:val="24"/>
          <w:szCs w:val="24"/>
        </w:rPr>
        <w:t xml:space="preserve"> ѝ.</w:t>
      </w:r>
      <w:proofErr w:type="gramEnd"/>
    </w:p>
    <w:p w:rsidR="000D4BFA" w:rsidRPr="000D4BFA" w:rsidRDefault="000D4BFA" w:rsidP="000D4BFA">
      <w:pPr>
        <w:ind w:left="420"/>
        <w:jc w:val="both"/>
        <w:rPr>
          <w:color w:val="000000"/>
          <w:spacing w:val="6"/>
          <w:sz w:val="24"/>
          <w:szCs w:val="24"/>
          <w:lang w:val="bg-BG" w:eastAsia="en-US"/>
        </w:rPr>
      </w:pPr>
    </w:p>
    <w:p w:rsidR="00A75576" w:rsidRPr="00573CB6" w:rsidRDefault="00A75576" w:rsidP="00573CB6">
      <w:pPr>
        <w:jc w:val="both"/>
        <w:rPr>
          <w:sz w:val="24"/>
          <w:szCs w:val="24"/>
          <w:lang w:val="bg-BG" w:eastAsia="en-US"/>
        </w:rPr>
      </w:pPr>
      <w:r w:rsidRPr="00CB2605">
        <w:rPr>
          <w:i/>
          <w:color w:val="000000"/>
          <w:spacing w:val="6"/>
          <w:sz w:val="24"/>
          <w:szCs w:val="24"/>
          <w:lang w:val="bg-BG" w:eastAsia="en-US"/>
        </w:rPr>
        <w:t xml:space="preserve">     </w:t>
      </w:r>
      <w:r w:rsidR="00573CB6">
        <w:rPr>
          <w:i/>
          <w:color w:val="000000"/>
          <w:spacing w:val="6"/>
          <w:sz w:val="24"/>
          <w:szCs w:val="24"/>
          <w:lang w:val="bg-BG" w:eastAsia="en-US"/>
        </w:rPr>
        <w:tab/>
      </w:r>
      <w:r w:rsidRPr="00CB2605">
        <w:rPr>
          <w:i/>
          <w:color w:val="000000"/>
          <w:spacing w:val="6"/>
          <w:sz w:val="24"/>
          <w:szCs w:val="24"/>
          <w:lang w:val="bg-BG" w:eastAsia="en-US"/>
        </w:rPr>
        <w:t xml:space="preserve"> </w:t>
      </w:r>
      <w:r w:rsidRPr="00CB2605"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  <w:t>Приложени</w:t>
      </w:r>
      <w:r w:rsidR="00573CB6"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  <w:t>е</w:t>
      </w:r>
      <w:r w:rsidRPr="00CB2605"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  <w:t>:</w:t>
      </w:r>
      <w:r w:rsidR="00573CB6" w:rsidRPr="00573CB6">
        <w:rPr>
          <w:b/>
          <w:i/>
          <w:color w:val="000000"/>
          <w:spacing w:val="6"/>
          <w:sz w:val="24"/>
          <w:szCs w:val="24"/>
          <w:lang w:val="bg-BG" w:eastAsia="en-US"/>
        </w:rPr>
        <w:t xml:space="preserve"> </w:t>
      </w:r>
      <w:r w:rsidR="006477D7">
        <w:rPr>
          <w:b/>
          <w:i/>
          <w:color w:val="000000"/>
          <w:spacing w:val="6"/>
          <w:sz w:val="24"/>
          <w:szCs w:val="24"/>
          <w:lang w:val="bg-BG" w:eastAsia="en-US"/>
        </w:rPr>
        <w:t>Техническа спецификация /</w:t>
      </w:r>
      <w:r w:rsidR="0061188F" w:rsidRPr="00573CB6">
        <w:rPr>
          <w:sz w:val="24"/>
          <w:szCs w:val="24"/>
          <w:lang w:val="bg-BG" w:eastAsia="en-US"/>
        </w:rPr>
        <w:t xml:space="preserve">Таблица </w:t>
      </w:r>
      <w:r w:rsidR="00573CB6" w:rsidRPr="00573CB6">
        <w:rPr>
          <w:sz w:val="24"/>
          <w:szCs w:val="24"/>
          <w:lang w:val="bg-BG" w:eastAsia="en-US"/>
        </w:rPr>
        <w:t xml:space="preserve">с </w:t>
      </w:r>
      <w:r w:rsidR="00573CB6">
        <w:rPr>
          <w:sz w:val="24"/>
          <w:szCs w:val="24"/>
          <w:lang w:val="bg-BG" w:eastAsia="en-US"/>
        </w:rPr>
        <w:t xml:space="preserve">посочени </w:t>
      </w:r>
      <w:r w:rsidR="00573CB6" w:rsidRPr="00573CB6">
        <w:rPr>
          <w:sz w:val="24"/>
          <w:szCs w:val="24"/>
          <w:lang w:val="bg-BG" w:eastAsia="en-US"/>
        </w:rPr>
        <w:t xml:space="preserve">параметри на </w:t>
      </w:r>
      <w:r w:rsidR="0061188F" w:rsidRPr="00573CB6">
        <w:rPr>
          <w:sz w:val="24"/>
          <w:szCs w:val="24"/>
          <w:lang w:val="bg-BG" w:eastAsia="en-US"/>
        </w:rPr>
        <w:t>предлаганите осветителни изт</w:t>
      </w:r>
      <w:r w:rsidR="00573CB6" w:rsidRPr="00573CB6">
        <w:rPr>
          <w:sz w:val="24"/>
          <w:szCs w:val="24"/>
          <w:lang w:val="bg-BG" w:eastAsia="en-US"/>
        </w:rPr>
        <w:t>очници</w:t>
      </w:r>
      <w:r w:rsidR="006477D7">
        <w:rPr>
          <w:sz w:val="24"/>
          <w:szCs w:val="24"/>
          <w:lang w:val="bg-BG" w:eastAsia="en-US"/>
        </w:rPr>
        <w:t>/</w:t>
      </w:r>
      <w:r w:rsidR="00573CB6" w:rsidRPr="00573CB6">
        <w:rPr>
          <w:sz w:val="24"/>
          <w:szCs w:val="24"/>
          <w:lang w:val="bg-BG" w:eastAsia="en-US"/>
        </w:rPr>
        <w:t xml:space="preserve">- </w:t>
      </w:r>
      <w:r w:rsidR="00573CB6" w:rsidRPr="00573CB6">
        <w:rPr>
          <w:i/>
          <w:sz w:val="24"/>
          <w:szCs w:val="24"/>
          <w:lang w:val="bg-BG" w:eastAsia="en-US"/>
        </w:rPr>
        <w:t>Приложение № 2.1.</w:t>
      </w:r>
      <w:r w:rsidR="0061188F" w:rsidRPr="00573CB6">
        <w:rPr>
          <w:sz w:val="24"/>
          <w:szCs w:val="24"/>
          <w:lang w:val="bg-BG" w:eastAsia="en-US"/>
        </w:rPr>
        <w:t xml:space="preserve"> </w:t>
      </w:r>
    </w:p>
    <w:p w:rsidR="00A75576" w:rsidRDefault="00A75576" w:rsidP="00A75576">
      <w:pPr>
        <w:spacing w:before="40"/>
        <w:ind w:left="360"/>
        <w:jc w:val="both"/>
        <w:rPr>
          <w:b/>
          <w:color w:val="000000"/>
          <w:spacing w:val="6"/>
          <w:sz w:val="24"/>
          <w:szCs w:val="24"/>
          <w:lang w:val="bg-BG" w:eastAsia="en-US"/>
        </w:rPr>
      </w:pPr>
    </w:p>
    <w:p w:rsidR="00A75576" w:rsidRPr="00A75576" w:rsidRDefault="00091410" w:rsidP="00A75576">
      <w:pPr>
        <w:jc w:val="both"/>
        <w:rPr>
          <w:sz w:val="24"/>
          <w:lang w:val="bg-BG" w:eastAsia="en-US"/>
        </w:rPr>
      </w:pPr>
      <w:r>
        <w:rPr>
          <w:sz w:val="24"/>
          <w:lang w:val="bg-BG" w:eastAsia="en-US"/>
        </w:rPr>
        <w:tab/>
        <w:t>Дата………201</w:t>
      </w:r>
      <w:r w:rsidR="00480463">
        <w:rPr>
          <w:sz w:val="24"/>
          <w:lang w:val="bg-BG" w:eastAsia="en-US"/>
        </w:rPr>
        <w:t>9</w:t>
      </w:r>
      <w:r w:rsidR="00A75576" w:rsidRPr="00A75576">
        <w:rPr>
          <w:sz w:val="24"/>
          <w:lang w:val="bg-BG" w:eastAsia="en-US"/>
        </w:rPr>
        <w:t xml:space="preserve"> г.             </w:t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  <w:t>Подпис…………………………</w:t>
      </w:r>
    </w:p>
    <w:p w:rsidR="00B94807" w:rsidRPr="004F37E3" w:rsidRDefault="00A75576" w:rsidP="00573CB6">
      <w:pPr>
        <w:ind w:firstLine="6480"/>
        <w:rPr>
          <w:sz w:val="24"/>
          <w:szCs w:val="24"/>
          <w:lang w:val="en-US"/>
        </w:rPr>
      </w:pPr>
      <w:r w:rsidRPr="00A75576">
        <w:rPr>
          <w:i/>
          <w:lang w:val="bg-BG" w:eastAsia="en-US"/>
        </w:rPr>
        <w:t xml:space="preserve">        /подпис и печат/</w:t>
      </w:r>
    </w:p>
    <w:sectPr w:rsidR="00B94807" w:rsidRPr="004F37E3" w:rsidSect="009B45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51" w:rsidRDefault="001B0851" w:rsidP="00B8669B">
      <w:r>
        <w:separator/>
      </w:r>
    </w:p>
  </w:endnote>
  <w:endnote w:type="continuationSeparator" w:id="0">
    <w:p w:rsidR="001B0851" w:rsidRDefault="001B0851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51" w:rsidRDefault="001B0851" w:rsidP="00B8669B">
      <w:r>
        <w:separator/>
      </w:r>
    </w:p>
  </w:footnote>
  <w:footnote w:type="continuationSeparator" w:id="0">
    <w:p w:rsidR="001B0851" w:rsidRDefault="001B0851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69B" w:rsidRDefault="00D23DC2">
    <w:pPr>
      <w:pStyle w:val="Header"/>
      <w:rPr>
        <w:b/>
        <w:bCs/>
        <w:i/>
        <w:sz w:val="24"/>
        <w:szCs w:val="24"/>
        <w:lang w:val="en-US"/>
      </w:rPr>
    </w:pPr>
    <w:proofErr w:type="spellStart"/>
    <w:r w:rsidRPr="00D23DC2">
      <w:rPr>
        <w:b/>
        <w:bCs/>
        <w:i/>
        <w:sz w:val="24"/>
        <w:szCs w:val="24"/>
        <w:lang w:val="en-US"/>
      </w:rPr>
      <w:t>Образец</w:t>
    </w:r>
    <w:proofErr w:type="spellEnd"/>
    <w:r w:rsidR="00B8669B"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ab/>
    </w:r>
    <w:proofErr w:type="spellStart"/>
    <w:r w:rsidR="00B8669B">
      <w:rPr>
        <w:b/>
        <w:bCs/>
        <w:i/>
        <w:sz w:val="24"/>
        <w:szCs w:val="24"/>
      </w:rPr>
      <w:t>Приложение</w:t>
    </w:r>
    <w:proofErr w:type="spellEnd"/>
    <w:r w:rsidR="00B8669B">
      <w:rPr>
        <w:b/>
        <w:bCs/>
        <w:i/>
        <w:sz w:val="24"/>
        <w:szCs w:val="24"/>
      </w:rPr>
      <w:t xml:space="preserve"> № </w:t>
    </w:r>
    <w:r w:rsidR="00BE1B9D">
      <w:rPr>
        <w:b/>
        <w:bCs/>
        <w:i/>
        <w:sz w:val="24"/>
        <w:szCs w:val="24"/>
        <w:lang w:val="en-US"/>
      </w:rPr>
      <w:t>2</w:t>
    </w:r>
  </w:p>
  <w:p w:rsidR="000250CB" w:rsidRDefault="000250CB">
    <w:pPr>
      <w:pStyle w:val="Header"/>
      <w:rPr>
        <w:b/>
        <w:bCs/>
        <w:i/>
        <w:sz w:val="24"/>
        <w:szCs w:val="24"/>
        <w:lang w:val="en-US"/>
      </w:rPr>
    </w:pPr>
  </w:p>
  <w:p w:rsidR="00B91716" w:rsidRPr="00B8669B" w:rsidRDefault="00B91716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6503F"/>
    <w:multiLevelType w:val="hybridMultilevel"/>
    <w:tmpl w:val="D456781E"/>
    <w:lvl w:ilvl="0" w:tplc="6A9654EC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92AD6"/>
    <w:multiLevelType w:val="hybridMultilevel"/>
    <w:tmpl w:val="948C4B26"/>
    <w:lvl w:ilvl="0" w:tplc="0402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79877B7"/>
    <w:multiLevelType w:val="hybridMultilevel"/>
    <w:tmpl w:val="D7628C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1650A"/>
    <w:multiLevelType w:val="hybridMultilevel"/>
    <w:tmpl w:val="E182C3CC"/>
    <w:lvl w:ilvl="0" w:tplc="0402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5">
    <w:nsid w:val="11BD2577"/>
    <w:multiLevelType w:val="hybridMultilevel"/>
    <w:tmpl w:val="11F6866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80E12FA"/>
    <w:multiLevelType w:val="hybridMultilevel"/>
    <w:tmpl w:val="85E0416C"/>
    <w:lvl w:ilvl="0" w:tplc="ABC41684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249489E2">
      <w:start w:val="1"/>
      <w:numFmt w:val="lowerLetter"/>
      <w:lvlText w:val="%2)"/>
      <w:lvlJc w:val="left"/>
      <w:pPr>
        <w:ind w:left="2880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3DE67180"/>
    <w:multiLevelType w:val="hybridMultilevel"/>
    <w:tmpl w:val="BDE6C27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84472"/>
    <w:multiLevelType w:val="multilevel"/>
    <w:tmpl w:val="0974E9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5D8262C"/>
    <w:multiLevelType w:val="hybridMultilevel"/>
    <w:tmpl w:val="5606B2C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27B91"/>
    <w:multiLevelType w:val="hybridMultilevel"/>
    <w:tmpl w:val="0F823566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1EF7C01"/>
    <w:multiLevelType w:val="multilevel"/>
    <w:tmpl w:val="93C6B166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1643"/>
        </w:tabs>
        <w:ind w:left="1643" w:hanging="792"/>
      </w:pPr>
      <w:rPr>
        <w:rFonts w:cs="Times New Roman" w:hint="default"/>
        <w:b w:val="0"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ascii="Times New Roman Bold" w:hAnsi="Times New Roman Bol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15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60638"/>
    <w:multiLevelType w:val="multilevel"/>
    <w:tmpl w:val="1FBE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9A59DC"/>
    <w:multiLevelType w:val="hybridMultilevel"/>
    <w:tmpl w:val="48E4C1B4"/>
    <w:lvl w:ilvl="0" w:tplc="0402000F">
      <w:start w:val="1"/>
      <w:numFmt w:val="decimal"/>
      <w:lvlText w:val="%1."/>
      <w:lvlJc w:val="left"/>
      <w:pPr>
        <w:ind w:left="1065" w:hanging="360"/>
      </w:p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0"/>
  </w:num>
  <w:num w:numId="4">
    <w:abstractNumId w:val="15"/>
  </w:num>
  <w:num w:numId="5">
    <w:abstractNumId w:val="12"/>
  </w:num>
  <w:num w:numId="6">
    <w:abstractNumId w:val="8"/>
  </w:num>
  <w:num w:numId="7">
    <w:abstractNumId w:val="19"/>
  </w:num>
  <w:num w:numId="8">
    <w:abstractNumId w:val="0"/>
  </w:num>
  <w:num w:numId="9">
    <w:abstractNumId w:val="13"/>
  </w:num>
  <w:num w:numId="10">
    <w:abstractNumId w:val="14"/>
  </w:num>
  <w:num w:numId="11">
    <w:abstractNumId w:val="11"/>
  </w:num>
  <w:num w:numId="12">
    <w:abstractNumId w:val="6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1"/>
  </w:num>
  <w:num w:numId="18">
    <w:abstractNumId w:val="2"/>
  </w:num>
  <w:num w:numId="19">
    <w:abstractNumId w:val="3"/>
  </w:num>
  <w:num w:numId="20">
    <w:abstractNumId w:val="10"/>
  </w:num>
  <w:num w:numId="21">
    <w:abstractNumId w:val="2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250CB"/>
    <w:rsid w:val="0003550F"/>
    <w:rsid w:val="000435DD"/>
    <w:rsid w:val="00044E7B"/>
    <w:rsid w:val="00045C16"/>
    <w:rsid w:val="0006289B"/>
    <w:rsid w:val="00062C3A"/>
    <w:rsid w:val="00067EE7"/>
    <w:rsid w:val="000723B4"/>
    <w:rsid w:val="00073B44"/>
    <w:rsid w:val="00091410"/>
    <w:rsid w:val="000B2D99"/>
    <w:rsid w:val="000C2E7B"/>
    <w:rsid w:val="000C7B8F"/>
    <w:rsid w:val="000D23F9"/>
    <w:rsid w:val="000D4BFA"/>
    <w:rsid w:val="00131AF3"/>
    <w:rsid w:val="001352DD"/>
    <w:rsid w:val="001544CE"/>
    <w:rsid w:val="001734CE"/>
    <w:rsid w:val="00194F74"/>
    <w:rsid w:val="00195215"/>
    <w:rsid w:val="001A480B"/>
    <w:rsid w:val="001B0851"/>
    <w:rsid w:val="001C7E74"/>
    <w:rsid w:val="001F2525"/>
    <w:rsid w:val="00247FE6"/>
    <w:rsid w:val="0025686D"/>
    <w:rsid w:val="00260A80"/>
    <w:rsid w:val="002631D5"/>
    <w:rsid w:val="00270122"/>
    <w:rsid w:val="002749EF"/>
    <w:rsid w:val="00284AD4"/>
    <w:rsid w:val="00290113"/>
    <w:rsid w:val="00290A89"/>
    <w:rsid w:val="002B34EA"/>
    <w:rsid w:val="002C0959"/>
    <w:rsid w:val="002C5F9B"/>
    <w:rsid w:val="002D302E"/>
    <w:rsid w:val="002F0DB2"/>
    <w:rsid w:val="00326F1C"/>
    <w:rsid w:val="0034476D"/>
    <w:rsid w:val="00344773"/>
    <w:rsid w:val="003454DF"/>
    <w:rsid w:val="00345712"/>
    <w:rsid w:val="0034700D"/>
    <w:rsid w:val="00374592"/>
    <w:rsid w:val="003A0FA9"/>
    <w:rsid w:val="003D179E"/>
    <w:rsid w:val="003D46F3"/>
    <w:rsid w:val="003D6E2D"/>
    <w:rsid w:val="00400BD7"/>
    <w:rsid w:val="004054F1"/>
    <w:rsid w:val="00417B47"/>
    <w:rsid w:val="00441928"/>
    <w:rsid w:val="004527C6"/>
    <w:rsid w:val="00455599"/>
    <w:rsid w:val="00477A7A"/>
    <w:rsid w:val="00480463"/>
    <w:rsid w:val="004B4CB2"/>
    <w:rsid w:val="004D3DDA"/>
    <w:rsid w:val="004D4271"/>
    <w:rsid w:val="004E1E56"/>
    <w:rsid w:val="004F04E1"/>
    <w:rsid w:val="004F37E3"/>
    <w:rsid w:val="005066CD"/>
    <w:rsid w:val="00510416"/>
    <w:rsid w:val="005326A3"/>
    <w:rsid w:val="00532C7D"/>
    <w:rsid w:val="00561608"/>
    <w:rsid w:val="00563AF8"/>
    <w:rsid w:val="00573CB6"/>
    <w:rsid w:val="00574F41"/>
    <w:rsid w:val="005A6376"/>
    <w:rsid w:val="005B3341"/>
    <w:rsid w:val="005E4DCB"/>
    <w:rsid w:val="005F22A5"/>
    <w:rsid w:val="00601D4E"/>
    <w:rsid w:val="0061188F"/>
    <w:rsid w:val="0062002D"/>
    <w:rsid w:val="006477D7"/>
    <w:rsid w:val="00652196"/>
    <w:rsid w:val="00670E77"/>
    <w:rsid w:val="00673DB4"/>
    <w:rsid w:val="00676FFC"/>
    <w:rsid w:val="006828EE"/>
    <w:rsid w:val="00683940"/>
    <w:rsid w:val="006916F8"/>
    <w:rsid w:val="006A6E66"/>
    <w:rsid w:val="006B7611"/>
    <w:rsid w:val="006C32D3"/>
    <w:rsid w:val="006D3A5D"/>
    <w:rsid w:val="006E6A0C"/>
    <w:rsid w:val="006F3EDD"/>
    <w:rsid w:val="00702BDD"/>
    <w:rsid w:val="00705626"/>
    <w:rsid w:val="007476F4"/>
    <w:rsid w:val="00764FCF"/>
    <w:rsid w:val="00765E29"/>
    <w:rsid w:val="00780057"/>
    <w:rsid w:val="007A3628"/>
    <w:rsid w:val="007A3C61"/>
    <w:rsid w:val="007B12F2"/>
    <w:rsid w:val="007B3A44"/>
    <w:rsid w:val="007C06A4"/>
    <w:rsid w:val="007D05F2"/>
    <w:rsid w:val="007E7A03"/>
    <w:rsid w:val="00811390"/>
    <w:rsid w:val="00814E89"/>
    <w:rsid w:val="00823E98"/>
    <w:rsid w:val="00863551"/>
    <w:rsid w:val="0086639B"/>
    <w:rsid w:val="00877D97"/>
    <w:rsid w:val="008A0594"/>
    <w:rsid w:val="008A31D1"/>
    <w:rsid w:val="008C25EE"/>
    <w:rsid w:val="008D3CB0"/>
    <w:rsid w:val="008D696F"/>
    <w:rsid w:val="008D6E45"/>
    <w:rsid w:val="008E0457"/>
    <w:rsid w:val="008F0C35"/>
    <w:rsid w:val="00900BDF"/>
    <w:rsid w:val="00915911"/>
    <w:rsid w:val="00921303"/>
    <w:rsid w:val="0093398F"/>
    <w:rsid w:val="00943C1F"/>
    <w:rsid w:val="00954B05"/>
    <w:rsid w:val="00970024"/>
    <w:rsid w:val="00980E6C"/>
    <w:rsid w:val="0099713E"/>
    <w:rsid w:val="009A7C05"/>
    <w:rsid w:val="009B4533"/>
    <w:rsid w:val="009C7DC9"/>
    <w:rsid w:val="009F6144"/>
    <w:rsid w:val="00A00791"/>
    <w:rsid w:val="00A132C4"/>
    <w:rsid w:val="00A17B01"/>
    <w:rsid w:val="00A31DCB"/>
    <w:rsid w:val="00A32947"/>
    <w:rsid w:val="00A6376B"/>
    <w:rsid w:val="00A6694A"/>
    <w:rsid w:val="00A75576"/>
    <w:rsid w:val="00A804B3"/>
    <w:rsid w:val="00A84818"/>
    <w:rsid w:val="00A9026E"/>
    <w:rsid w:val="00A92B0B"/>
    <w:rsid w:val="00AA7883"/>
    <w:rsid w:val="00AB0108"/>
    <w:rsid w:val="00AB0409"/>
    <w:rsid w:val="00AD181F"/>
    <w:rsid w:val="00AD2C4B"/>
    <w:rsid w:val="00AF1D17"/>
    <w:rsid w:val="00AF2B3D"/>
    <w:rsid w:val="00B00E25"/>
    <w:rsid w:val="00B36BB6"/>
    <w:rsid w:val="00B56376"/>
    <w:rsid w:val="00B60290"/>
    <w:rsid w:val="00B8297F"/>
    <w:rsid w:val="00B8669B"/>
    <w:rsid w:val="00B8704B"/>
    <w:rsid w:val="00B91716"/>
    <w:rsid w:val="00B94807"/>
    <w:rsid w:val="00BA220B"/>
    <w:rsid w:val="00BA6CD0"/>
    <w:rsid w:val="00BB2C2B"/>
    <w:rsid w:val="00BC4C04"/>
    <w:rsid w:val="00BE1B9D"/>
    <w:rsid w:val="00C02E55"/>
    <w:rsid w:val="00C21B21"/>
    <w:rsid w:val="00C417B7"/>
    <w:rsid w:val="00C437D7"/>
    <w:rsid w:val="00C95D53"/>
    <w:rsid w:val="00CA54DD"/>
    <w:rsid w:val="00CB2605"/>
    <w:rsid w:val="00CB3233"/>
    <w:rsid w:val="00CC7B06"/>
    <w:rsid w:val="00CE5302"/>
    <w:rsid w:val="00D11493"/>
    <w:rsid w:val="00D12479"/>
    <w:rsid w:val="00D23DC2"/>
    <w:rsid w:val="00D3798D"/>
    <w:rsid w:val="00D67503"/>
    <w:rsid w:val="00D7337A"/>
    <w:rsid w:val="00D8346C"/>
    <w:rsid w:val="00D85526"/>
    <w:rsid w:val="00D90A2C"/>
    <w:rsid w:val="00D9160A"/>
    <w:rsid w:val="00DB1496"/>
    <w:rsid w:val="00DD63EA"/>
    <w:rsid w:val="00DF5000"/>
    <w:rsid w:val="00E0725D"/>
    <w:rsid w:val="00E10C63"/>
    <w:rsid w:val="00E1502F"/>
    <w:rsid w:val="00E35DE5"/>
    <w:rsid w:val="00E40E83"/>
    <w:rsid w:val="00E60BFC"/>
    <w:rsid w:val="00E61AD9"/>
    <w:rsid w:val="00E65376"/>
    <w:rsid w:val="00E80BA3"/>
    <w:rsid w:val="00E91208"/>
    <w:rsid w:val="00EA1162"/>
    <w:rsid w:val="00EC327E"/>
    <w:rsid w:val="00EC5C79"/>
    <w:rsid w:val="00EE52FE"/>
    <w:rsid w:val="00EF2C81"/>
    <w:rsid w:val="00F00ADC"/>
    <w:rsid w:val="00F00B45"/>
    <w:rsid w:val="00F07EF7"/>
    <w:rsid w:val="00F3460D"/>
    <w:rsid w:val="00F37958"/>
    <w:rsid w:val="00F53947"/>
    <w:rsid w:val="00F76AAF"/>
    <w:rsid w:val="00F92E50"/>
    <w:rsid w:val="00FA5F36"/>
    <w:rsid w:val="00FB7EC9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55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55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7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E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E7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E7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74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">
    <w:name w:val="Char Char Char Char"/>
    <w:basedOn w:val="Normal"/>
    <w:rsid w:val="0027012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55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55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7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E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E7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E7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74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">
    <w:name w:val="Char Char Char Char"/>
    <w:basedOn w:val="Normal"/>
    <w:rsid w:val="0027012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E74FA-E4BE-46E6-8DCA-67681A29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18</cp:revision>
  <cp:lastPrinted>2018-07-16T08:37:00Z</cp:lastPrinted>
  <dcterms:created xsi:type="dcterms:W3CDTF">2018-07-06T08:43:00Z</dcterms:created>
  <dcterms:modified xsi:type="dcterms:W3CDTF">2019-02-18T08:40:00Z</dcterms:modified>
</cp:coreProperties>
</file>