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94E01" w:rsidRPr="00A94E01" w:rsidRDefault="00037430" w:rsidP="00A94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E07609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E07609" w:rsidRPr="0082797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94E01" w:rsidRPr="00A94E01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="00611063">
        <w:rPr>
          <w:rFonts w:ascii="Times New Roman" w:eastAsia="Times New Roman" w:hAnsi="Times New Roman" w:cs="Times New Roman"/>
          <w:b/>
          <w:i/>
          <w:sz w:val="24"/>
          <w:szCs w:val="24"/>
        </w:rPr>
        <w:t>Създа</w:t>
      </w:r>
      <w:r w:rsidR="00A94E01" w:rsidRPr="00A94E0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ване на </w:t>
      </w:r>
      <w:proofErr w:type="spellStart"/>
      <w:r w:rsidR="00A94E01" w:rsidRPr="00A94E01">
        <w:rPr>
          <w:rFonts w:ascii="Times New Roman" w:eastAsia="Times New Roman" w:hAnsi="Times New Roman" w:cs="Times New Roman"/>
          <w:b/>
          <w:i/>
          <w:sz w:val="24"/>
          <w:szCs w:val="24"/>
        </w:rPr>
        <w:t>симулационен</w:t>
      </w:r>
      <w:proofErr w:type="spellEnd"/>
      <w:r w:rsidR="00A94E01" w:rsidRPr="00A94E0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макроикономически модел за оценка на ефекти върху основни макроико</w:t>
      </w:r>
      <w:bookmarkStart w:id="0" w:name="_GoBack"/>
      <w:bookmarkEnd w:id="0"/>
      <w:r w:rsidR="00A94E01" w:rsidRPr="00A94E01">
        <w:rPr>
          <w:rFonts w:ascii="Times New Roman" w:eastAsia="Times New Roman" w:hAnsi="Times New Roman" w:cs="Times New Roman"/>
          <w:b/>
          <w:i/>
          <w:sz w:val="24"/>
          <w:szCs w:val="24"/>
        </w:rPr>
        <w:t>номически и бюджетни показатели“</w:t>
      </w:r>
    </w:p>
    <w:p w:rsidR="008C7B33" w:rsidRDefault="008C7B33" w:rsidP="00827970">
      <w:pPr>
        <w:spacing w:after="0" w:line="240" w:lineRule="auto"/>
        <w:ind w:firstLine="708"/>
        <w:jc w:val="both"/>
        <w:rPr>
          <w:b/>
          <w:bCs/>
          <w:sz w:val="24"/>
          <w:szCs w:val="24"/>
        </w:rPr>
      </w:pPr>
    </w:p>
    <w:p w:rsidR="00827970" w:rsidRDefault="00827970" w:rsidP="0082797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54A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454A53">
        <w:rPr>
          <w:rFonts w:ascii="Times New Roman" w:hAnsi="Times New Roman" w:cs="Times New Roman"/>
          <w:sz w:val="24"/>
          <w:szCs w:val="24"/>
        </w:rPr>
        <w:t xml:space="preserve">. </w:t>
      </w:r>
      <w:r w:rsidR="00454A53" w:rsidRPr="00454A53">
        <w:rPr>
          <w:rFonts w:ascii="Times New Roman" w:hAnsi="Times New Roman" w:cs="Times New Roman"/>
          <w:sz w:val="24"/>
          <w:szCs w:val="24"/>
        </w:rPr>
        <w:t>Не е налице конфликт на интереси по смисъла на § 2, т. 21 от ДР на ЗОП.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30" w:rsidRDefault="00704630" w:rsidP="0019792F">
      <w:pPr>
        <w:spacing w:after="0" w:line="240" w:lineRule="auto"/>
      </w:pPr>
      <w:r>
        <w:separator/>
      </w:r>
    </w:p>
  </w:endnote>
  <w:endnote w:type="continuationSeparator" w:id="0">
    <w:p w:rsidR="00704630" w:rsidRDefault="0070463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30" w:rsidRDefault="00704630" w:rsidP="0019792F">
      <w:pPr>
        <w:spacing w:after="0" w:line="240" w:lineRule="auto"/>
      </w:pPr>
      <w:r>
        <w:separator/>
      </w:r>
    </w:p>
  </w:footnote>
  <w:footnote w:type="continuationSeparator" w:id="0">
    <w:p w:rsidR="00704630" w:rsidRDefault="00704630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7B4648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386BBC"/>
    <w:rsid w:val="003E541A"/>
    <w:rsid w:val="00401105"/>
    <w:rsid w:val="00454A53"/>
    <w:rsid w:val="004862A4"/>
    <w:rsid w:val="00500767"/>
    <w:rsid w:val="00526936"/>
    <w:rsid w:val="005605F0"/>
    <w:rsid w:val="005641C4"/>
    <w:rsid w:val="00594BA2"/>
    <w:rsid w:val="00611063"/>
    <w:rsid w:val="006A06CF"/>
    <w:rsid w:val="006B0D03"/>
    <w:rsid w:val="006B3A31"/>
    <w:rsid w:val="006F40E6"/>
    <w:rsid w:val="00704630"/>
    <w:rsid w:val="00711C06"/>
    <w:rsid w:val="00752AF5"/>
    <w:rsid w:val="00760DC2"/>
    <w:rsid w:val="007B4648"/>
    <w:rsid w:val="007F10C9"/>
    <w:rsid w:val="00827970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A40FDB"/>
    <w:rsid w:val="00A4247F"/>
    <w:rsid w:val="00A94A98"/>
    <w:rsid w:val="00A94E01"/>
    <w:rsid w:val="00B1194F"/>
    <w:rsid w:val="00B95F47"/>
    <w:rsid w:val="00BF037F"/>
    <w:rsid w:val="00C76CC0"/>
    <w:rsid w:val="00CA510D"/>
    <w:rsid w:val="00CE1174"/>
    <w:rsid w:val="00D421EB"/>
    <w:rsid w:val="00D522BF"/>
    <w:rsid w:val="00D561CB"/>
    <w:rsid w:val="00D740FB"/>
    <w:rsid w:val="00DB0987"/>
    <w:rsid w:val="00DF244F"/>
    <w:rsid w:val="00E07609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AA40-6A97-4F34-9C0D-6BA0D110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Елеонора Христова</cp:lastModifiedBy>
  <cp:revision>46</cp:revision>
  <dcterms:created xsi:type="dcterms:W3CDTF">2016-04-25T12:51:00Z</dcterms:created>
  <dcterms:modified xsi:type="dcterms:W3CDTF">2018-06-25T12:09:00Z</dcterms:modified>
</cp:coreProperties>
</file>